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94" w:rsidRPr="00285F94" w:rsidRDefault="00285F94" w:rsidP="00285F94">
      <w:pPr>
        <w:spacing w:after="2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hu-HU"/>
        </w:rPr>
      </w:pPr>
      <w:bookmarkStart w:id="0" w:name="_GoBack"/>
      <w:bookmarkEnd w:id="0"/>
      <w:r w:rsidRPr="00285F94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STATISZTIKAI ÖSSZEGEZÉS AZ ÉVES KÖZBESZERZÉSEKRŐL </w:t>
      </w:r>
      <w:proofErr w:type="gramStart"/>
      <w:r w:rsidRPr="00285F94">
        <w:rPr>
          <w:rFonts w:ascii="Helvetica" w:eastAsia="Times New Roman" w:hAnsi="Helvetica" w:cs="Times New Roman"/>
          <w:sz w:val="24"/>
          <w:szCs w:val="24"/>
          <w:lang w:eastAsia="hu-HU"/>
        </w:rPr>
        <w:t>A</w:t>
      </w:r>
      <w:proofErr w:type="gramEnd"/>
      <w:r w:rsidRPr="00285F94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KLASSZIKUS </w:t>
      </w:r>
    </w:p>
    <w:p w:rsidR="00285F94" w:rsidRDefault="00285F94" w:rsidP="00285F94">
      <w:pPr>
        <w:spacing w:after="2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sz w:val="24"/>
          <w:szCs w:val="24"/>
          <w:lang w:eastAsia="hu-HU"/>
        </w:rPr>
        <w:t>AJÁNLATKÉRŐK VONATKOZÁSÁBAN</w:t>
      </w:r>
    </w:p>
    <w:p w:rsidR="00285F94" w:rsidRPr="00285F94" w:rsidRDefault="00285F94" w:rsidP="00285F94">
      <w:pPr>
        <w:spacing w:after="2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:rsidR="00285F94" w:rsidRPr="00285F94" w:rsidRDefault="00285F94" w:rsidP="00285F94">
      <w:pPr>
        <w:spacing w:after="320" w:line="240" w:lineRule="auto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I. SZAKASZ: AJÁNLATKÉRŐ</w:t>
      </w:r>
    </w:p>
    <w:p w:rsidR="00285F94" w:rsidRPr="00285F94" w:rsidRDefault="00285F94" w:rsidP="00285F94">
      <w:pPr>
        <w:spacing w:after="2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I.1.) </w:t>
      </w:r>
      <w:r w:rsidRPr="00285F94">
        <w:rPr>
          <w:rFonts w:ascii="Helvetica" w:eastAsia="Times New Roman" w:hAnsi="Helvetica" w:cs="Times New Roman"/>
          <w:b/>
          <w:bCs/>
          <w:sz w:val="16"/>
          <w:szCs w:val="16"/>
          <w:lang w:eastAsia="hu-HU"/>
        </w:rPr>
        <w:t xml:space="preserve">AZ AJÁNLATKÉRŐ NEVE </w:t>
      </w:r>
      <w:proofErr w:type="gramStart"/>
      <w:r w:rsidRPr="00285F94">
        <w:rPr>
          <w:rFonts w:ascii="Helvetica" w:eastAsia="Times New Roman" w:hAnsi="Helvetica" w:cs="Times New Roman"/>
          <w:b/>
          <w:bCs/>
          <w:sz w:val="16"/>
          <w:szCs w:val="16"/>
          <w:lang w:eastAsia="hu-HU"/>
        </w:rPr>
        <w:t>ÉS</w:t>
      </w:r>
      <w:proofErr w:type="gramEnd"/>
      <w:r w:rsidRPr="00285F94">
        <w:rPr>
          <w:rFonts w:ascii="Helvetica" w:eastAsia="Times New Roman" w:hAnsi="Helvetica" w:cs="Times New Roman"/>
          <w:b/>
          <w:bCs/>
          <w:sz w:val="16"/>
          <w:szCs w:val="16"/>
          <w:lang w:eastAsia="hu-HU"/>
        </w:rPr>
        <w:t xml:space="preserve"> CÍME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900"/>
        <w:gridCol w:w="2556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Hivatalos név:</w:t>
            </w:r>
            <w:r w:rsidR="00BE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Büntetés-végrehajtás Országos Parancsnoksága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Postai cím:</w:t>
            </w:r>
            <w:r w:rsidR="00BE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Steindl Imre utca 8.</w:t>
            </w:r>
          </w:p>
        </w:tc>
      </w:tr>
      <w:tr w:rsidR="00BE2DE1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Város/Község: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Budapest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Postai irányítószám: 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BE2DE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Ország: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Magyarország</w:t>
            </w:r>
          </w:p>
        </w:tc>
      </w:tr>
      <w:tr w:rsidR="00BE2DE1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Kapcsolattartási 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pont(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ok):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Címzett: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E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Bárándi Gyula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BE2DE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BE2DE1"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+</w:t>
            </w:r>
            <w:proofErr w:type="gramEnd"/>
            <w:r w:rsidR="00BE2DE1" w:rsidRP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361/3018100</w:t>
            </w:r>
          </w:p>
        </w:tc>
      </w:tr>
      <w:tr w:rsidR="00BE2DE1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bartandi.gyula@bv.gov.hu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  <w:r w:rsidR="00BE2DE1"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+361/3120409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Internetcím(</w:t>
            </w:r>
            <w:proofErr w:type="spellStart"/>
            <w:proofErr w:type="gramEnd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(adott esetben)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ajánlatkérő általános címe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(URL)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EE7B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www-bvop.hu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felhasználói oldal címe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(URL)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285F94" w:rsidRPr="00285F94" w:rsidRDefault="00285F94" w:rsidP="00285F94">
      <w:pPr>
        <w:spacing w:after="20" w:line="240" w:lineRule="auto"/>
        <w:ind w:left="-720" w:right="-800" w:firstLine="540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I.2.) </w:t>
      </w:r>
      <w:r w:rsidRPr="00285F94">
        <w:rPr>
          <w:rFonts w:ascii="Helvetica" w:eastAsia="Times New Roman" w:hAnsi="Helvetica" w:cs="Times New Roman"/>
          <w:b/>
          <w:bCs/>
          <w:sz w:val="16"/>
          <w:szCs w:val="16"/>
          <w:lang w:eastAsia="hu-HU"/>
        </w:rPr>
        <w:t>AZ AJÁNLATKÉRŐ TÍPUSA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6203"/>
      </w:tblGrid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BE2DE1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Központi szintű </w:t>
            </w:r>
            <w:r w:rsidR="00BE2DE1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Közjogi szervezet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Regionális/helyi szintű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 szervezet [Kbt. 6. § (1) bekezdés g) pont]</w:t>
            </w:r>
          </w:p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85F94" w:rsidRPr="00285F94" w:rsidRDefault="00285F94" w:rsidP="002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85F94" w:rsidRPr="00285F94" w:rsidRDefault="00285F94" w:rsidP="00285F94">
      <w:pPr>
        <w:spacing w:after="20" w:line="240" w:lineRule="auto"/>
        <w:ind w:left="-180"/>
        <w:jc w:val="both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II. SZAKASZ: AZ AJÁNLATKÉRŐ KÖZBESZERZÉSEIRE VONATKOZÓ ÁLTALÁNOS ADATOK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II.1.) Az uniós értékhatárokat elérő vagy meghaladó értékű közbeszerzések (a Kbt. XII-XIII. fejezete)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számmal kell kifejezni) </w:t>
            </w:r>
          </w:p>
          <w:p w:rsidR="00285F94" w:rsidRPr="00285F94" w:rsidRDefault="00285F94" w:rsidP="00285F9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Száma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 </w:t>
            </w:r>
            <w:r w:rsidR="00764D68" w:rsidRPr="0076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gramEnd"/>
          </w:p>
          <w:p w:rsidR="00285F94" w:rsidRPr="00285F94" w:rsidRDefault="00285F94" w:rsidP="00764D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</w:t>
            </w:r>
            <w:r w:rsidR="00764D68" w:rsidRPr="0076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850 066 156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II.2.) A nemzeti értékhatárokat elérő vagy meghaladó értékű közbeszerzések (a Kbt. Harmadik része)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számmal kell kifejezni) </w:t>
            </w:r>
          </w:p>
          <w:p w:rsidR="00285F94" w:rsidRPr="00285F94" w:rsidRDefault="00285F94" w:rsidP="00285F9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Száma: </w:t>
            </w:r>
            <w:r w:rsidR="00764D68" w:rsidRPr="0076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="00BE2DE1" w:rsidRPr="0076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BE2DE1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</w:p>
          <w:p w:rsidR="00285F94" w:rsidRPr="00285F94" w:rsidRDefault="00285F94" w:rsidP="00764D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Értéke: _</w:t>
            </w:r>
            <w:r w:rsidR="00764D68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>225 031 109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 xml:space="preserve"> Ft</w:t>
            </w:r>
          </w:p>
        </w:tc>
      </w:tr>
    </w:tbl>
    <w:p w:rsidR="00285F94" w:rsidRPr="00285F94" w:rsidRDefault="00285F94" w:rsidP="00285F94">
      <w:pPr>
        <w:spacing w:after="16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III. SZAKASZ: AZ AJÁNLATKÉRŐ KÖZBESZERZÉSEIRE VONATKOZÓ RÉSZLETES ADATOK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3242"/>
        <w:gridCol w:w="2707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III.1.) A közbeszerzések összesítése, kivéve a IV.1)-IV.2). és IV.4). pontokban írt közbeszerzéseket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számmal kell kifejezni) 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III.1.1.) Árubeszerzés 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III.1.1.1.) Eljárás típusa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D87218" w:rsidRDefault="00D87218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85F94" w:rsidRP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</w:t>
            </w:r>
          </w:p>
          <w:p w:rsidR="00285F94" w:rsidRPr="00D87218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 meghívásos</w:t>
            </w:r>
          </w:p>
          <w:p w:rsidR="00285F94" w:rsidRPr="00D87218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 gyorsított meghívásos</w:t>
            </w:r>
          </w:p>
          <w:p w:rsidR="00285F94" w:rsidRPr="00D87218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 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E91C2E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  <w:r w:rsidR="00E91C2E" w:rsidRPr="00B4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</w:t>
            </w:r>
            <w:r w:rsidR="00E91C2E" w:rsidRPr="00B45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733 066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--------------(E részből az egyes eljárástípusok szerint lefolytatott közbeszerzésektől függően több használandó)-------------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D87218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árubeszerzés az uniós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733 066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BE2DE1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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 </w:t>
            </w:r>
          </w:p>
          <w:p w:rsidR="00285F94" w:rsidRPr="00285F94" w:rsidRDefault="00BE2DE1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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hirdetmény nélküli tárgyalásos 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</w:p>
          <w:p w:rsidR="00285F94" w:rsidRPr="00285F94" w:rsidRDefault="00D87218" w:rsidP="00D8721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>33 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>466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hu-HU"/>
              </w:rPr>
              <w:t>778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--------------(E részből az egyes eljárástípusok szerint lefolytatott közbeszerzésektől függően több használandó)-------------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árubeszerzés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33.466.778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III.1.1.2.)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D87218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09123000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="00285F94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285F94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733 066 156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 (értéke)</w:t>
            </w:r>
          </w:p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--------------------------(E részből a CPV főtárgyak számának megfelelően több sor használandó)-----------------------------</w:t>
            </w:r>
          </w:p>
          <w:p w:rsidR="00285F94" w:rsidRPr="00285F94" w:rsidRDefault="00285F94" w:rsidP="00D87218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árubeszerzés az uniós eljárásrendben: </w:t>
            </w:r>
            <w:r w:rsidR="00D87218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733 066 156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Default="00E2011E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30200000-1</w:t>
            </w:r>
            <w:r w:rsidRP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(CPV kód, főtárgy szerint) </w:t>
            </w:r>
            <w:r w:rsidR="00285F94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454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918 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(értéke)</w:t>
            </w:r>
          </w:p>
          <w:p w:rsidR="00BE2DE1" w:rsidRPr="00285F94" w:rsidRDefault="00E2011E" w:rsidP="00BE2DE1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39000000-2</w:t>
            </w:r>
            <w:r w:rsidRP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(CPV kód, főtárgy szerint) </w:t>
            </w:r>
            <w:r w:rsidR="00BE2DE1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175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360 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(értéke)</w:t>
            </w:r>
          </w:p>
          <w:p w:rsidR="00BE2DE1" w:rsidRPr="00285F94" w:rsidRDefault="00E2011E" w:rsidP="00BE2DE1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30100000-0</w:t>
            </w:r>
            <w:r w:rsidRP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="00BE2DE1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BE2DE1"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836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500 Ft</w:t>
            </w:r>
            <w:r w:rsidR="00BE2DE1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  <w:p w:rsidR="00BE2DE1" w:rsidRPr="00285F94" w:rsidRDefault="00BE2DE1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--------------------------(E részből a CPV főtárgyak számának megfelelően több sor használandó)-----------------------------</w:t>
            </w:r>
          </w:p>
          <w:p w:rsidR="00285F94" w:rsidRPr="00285F94" w:rsidRDefault="00285F94" w:rsidP="00B92382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árubeszerzés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466</w:t>
            </w:r>
            <w:r w:rsidR="00B9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778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3146"/>
        <w:gridCol w:w="2402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III.1.2.) Építési beruházás 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III.1.2.1.) Eljárás típusa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 xml:space="preserve">Összes építési beruházás az uniós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D87218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 </w:t>
            </w:r>
          </w:p>
          <w:p w:rsidR="00285F94" w:rsidRPr="00285F94" w:rsidRDefault="00D87218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D87218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D87218" w:rsidP="00D8721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-------------(E részből az egyeseljárás-típusok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D87218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beruházás a nemzeti eljárásrendben: </w:t>
            </w:r>
            <w:r w:rsidR="00D87218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(száma) _</w:t>
            </w:r>
            <w:r w:rsidR="00D87218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III.1.2.2.)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beruházás az uniós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Default="00D87218" w:rsidP="00D87218">
            <w:pPr>
              <w:tabs>
                <w:tab w:val="left" w:pos="8505"/>
              </w:tabs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45453100-8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285F94"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(száma) _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106 711 319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D87218" w:rsidRDefault="00D87218" w:rsidP="00D87218">
            <w:pPr>
              <w:tabs>
                <w:tab w:val="left" w:pos="8505"/>
              </w:tabs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45210000-2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(CPV kód, főtárgy szerint) 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D8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</w:t>
            </w:r>
            <w:r w:rsidR="00525616"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40 853 012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D87218" w:rsidRPr="00285F94" w:rsidRDefault="00525616" w:rsidP="00D87218">
            <w:pPr>
              <w:tabs>
                <w:tab w:val="left" w:pos="8505"/>
              </w:tabs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45443000-4 </w:t>
            </w:r>
            <w:r w:rsidR="00D87218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(CPV kód, főtárgy szerint) 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D87218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</w:t>
            </w:r>
            <w:proofErr w:type="gramStart"/>
            <w:r w:rsidR="00D87218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</w:t>
            </w:r>
            <w:proofErr w:type="gramEnd"/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000 </w:t>
            </w:r>
            <w:proofErr w:type="spellStart"/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D87218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 (értéke)</w:t>
            </w:r>
            <w:r w:rsidR="00D872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525616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beruházás a nemzeti eljárásrendben: </w:t>
            </w:r>
            <w:r w:rsidR="00525616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525616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525616"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="00525616" w:rsidRPr="00525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3277"/>
        <w:gridCol w:w="2078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III.1.3.) Építési koncesszió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III.1.3.1.) Eljárás típusa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XIII. fejezete)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koncesszió az uniós eljárásrendben: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hirdetménnyel induló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hirdetmény nélküli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§ szerinti eljárás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-------------(E részből az egyes eljárástípusok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koncesszió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XII. fejezete)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koncesszió az uniós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építési koncesszió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4812"/>
        <w:gridCol w:w="1810"/>
      </w:tblGrid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III.1.4.) Szolgáltatás megrendelés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III.1.4.1.) Eljárás típusa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3D2652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tervpályázat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19. § (3) bekezdése alapján közbeszerzési eljárás nélkül megkötött szerződés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3D2652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3D2652" w:rsidP="003D26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-------------(E részből az egyes eljárástípusok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3D265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az uniós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D2652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3D2652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3D2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Tervpályázati eljárás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-------------(E részből az egyes eljárástípusok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 nemzeti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XII. fejezete)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3D2652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72000000-5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</w:t>
            </w:r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3D265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az uniós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D2652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3D2652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3D2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="003D2652" w:rsidRP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szolgáltatás megrendelés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0"/>
        <w:gridCol w:w="1715"/>
      </w:tblGrid>
      <w:tr w:rsidR="00285F94" w:rsidRPr="00285F94" w:rsidTr="00285F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III.1.5.) Szolgáltatási koncesszió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III.1.5.1.) Eljárás típusa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(az alábbi blokkban csak egy eljárástípust jelöljön meg)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123. §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Kbt. Második Részében meghatározott szabályok szerinti eljárás az alábbiak szerint: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meghívásos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Versenypárbeszéd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közzétételével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Gyorsított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Hirdetmény nélküli tárgyalásos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eljárás első részében nyílt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hirdetmény nélküli tárgyalásos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§ szerinti eljárás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 (értéke)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-------------(E részből az egyes eljárástípusok szerint lefolytatott közbeszerzésektől függően több használandó)------------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szolgáltatási koncesszió a nemzeti eljárásrendben: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 (értéke)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III.1.5.2.) A közbeszerzés CPV kódja szerinti bontás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 (értéke)</w:t>
            </w:r>
          </w:p>
          <w:p w:rsidR="00285F94" w:rsidRPr="00285F94" w:rsidRDefault="00285F94" w:rsidP="00285F9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-------------------------(E részből a CPV főtárgyak számának megfelelően több sor használandó)----------------------------</w:t>
            </w:r>
          </w:p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Összes szolgáltatási koncesszió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649"/>
        <w:gridCol w:w="1727"/>
        <w:gridCol w:w="1682"/>
        <w:gridCol w:w="2841"/>
      </w:tblGrid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 A tárgyalásos eljárások alapján megvalósított közbeszerzések összesítése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(valamennyi mezőbe csak szám érték írható, a szerződések értékét Ft-ban, arab számmal kell kifejezni) 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III.2.1.) Árubeszerzés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E2DE1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---------------------- (E részből a tárgyalásos eljárások típusainak megfelelően több használandó, ------------------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árubeszerzés az uniós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BE2DE1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(4)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</w:p>
          <w:p w:rsidR="00285F94" w:rsidRPr="00285F94" w:rsidRDefault="00BE2DE1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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="00285F94"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123. §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</w:p>
          <w:p w:rsidR="00285F94" w:rsidRPr="00285F94" w:rsidRDefault="00BE2DE1" w:rsidP="003D26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</w:t>
            </w:r>
            <w:r w:rsid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466</w:t>
            </w:r>
            <w:r w:rsid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778 </w:t>
            </w:r>
            <w:proofErr w:type="gramStart"/>
            <w:r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gramEnd"/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--------------------- (E részből a tárgyalásos eljárások típusainak megfelelően több használandó, -------------------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3D265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árubeszerzés a nemzeti eljárásrendben: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BE2D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(száma)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</w:t>
            </w:r>
            <w:r w:rsid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466</w:t>
            </w:r>
            <w:r w:rsidR="003D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778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III.2.2.) Építési beruházás/építési koncesszió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E2DE1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a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111. § (3)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-------------------- (E részből a tárgyalásos eljárások típusainak megfelelően több használandó, -------------------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építési beruházás/építési koncesszió az uniós eljárásrendben: </w:t>
            </w:r>
          </w:p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________________________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E2DE1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a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111. § (3) </w:t>
            </w:r>
          </w:p>
          <w:p w:rsidR="00285F94" w:rsidRPr="00285F94" w:rsidRDefault="00925FAB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="00285F94"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123. §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925FAB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925FAB" w:rsidP="00925FA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 (E részből a tárgyalásos eljárások típusainak megfelelően több használandó, 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építési beruházás/építési koncesszió az egyszerű eljárásban:</w:t>
            </w:r>
          </w:p>
          <w:p w:rsidR="00285F94" w:rsidRPr="00285F94" w:rsidRDefault="00285F94" w:rsidP="00925FA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925FAB"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="00925FAB"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191 564 331 Ft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</w:tbl>
    <w:p w:rsidR="00285F94" w:rsidRPr="00285F94" w:rsidRDefault="00285F94" w:rsidP="00285F94">
      <w:pPr>
        <w:spacing w:after="0" w:line="240" w:lineRule="auto"/>
        <w:rPr>
          <w:rFonts w:ascii="Helvetica" w:eastAsia="Times New Roman" w:hAnsi="Helvetica" w:cs="Times New Roman"/>
          <w:vanish/>
          <w:sz w:val="24"/>
          <w:szCs w:val="24"/>
          <w:lang w:eastAsia="hu-HU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735"/>
        <w:gridCol w:w="1721"/>
        <w:gridCol w:w="2819"/>
      </w:tblGrid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III.2.3.) Szolgáltatás/szolgáltatási koncesszió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925FAB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X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="00285F94"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lastRenderedPageBreak/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(5)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925FAB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925FAB" w:rsidP="00925FA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117 000 </w:t>
            </w:r>
            <w:proofErr w:type="spellStart"/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92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------------------- (E részből a tárgyalásos eljárások típusainak megfelelően több használandó, -----------------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szolgáltatás/szolgáltatási koncesszió az uniós eljárásrendben: </w:t>
            </w:r>
          </w:p>
          <w:p w:rsidR="00285F94" w:rsidRPr="00285F94" w:rsidRDefault="005C4DFA" w:rsidP="005C4DF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5C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</w:t>
            </w:r>
            <w:r w:rsidRPr="005C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117 000 </w:t>
            </w:r>
            <w:proofErr w:type="spellStart"/>
            <w:r w:rsidRPr="005C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000</w:t>
            </w:r>
            <w:proofErr w:type="spellEnd"/>
            <w:r w:rsidRPr="005C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  <w:r w:rsidR="00285F94"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285F94" w:rsidRPr="00285F94" w:rsidTr="00285F9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89.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a)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b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c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(2) d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(3)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94. § (5)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122. § (7)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123. §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------------------- (E részből a tárgyalásos eljárások típusainak megfelelően több használandó, --------------- </w:t>
            </w:r>
          </w:p>
          <w:p w:rsidR="00285F94" w:rsidRPr="00285F94" w:rsidRDefault="00285F94" w:rsidP="00285F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minden egyes típusnál csak egy hivatkozást jelöljön meg)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szolgáltatás/szolgáltatási koncesszió a nemzeti eljárásrendben: </w:t>
            </w:r>
          </w:p>
          <w:p w:rsidR="00285F94" w:rsidRPr="00285F94" w:rsidRDefault="00285F94" w:rsidP="00285F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________________________ (értéke)</w:t>
            </w:r>
          </w:p>
        </w:tc>
      </w:tr>
      <w:tr w:rsidR="00285F94" w:rsidRPr="00285F94" w:rsidTr="00285F9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85F94" w:rsidRPr="00285F94" w:rsidRDefault="00285F94" w:rsidP="00285F94">
      <w:pPr>
        <w:spacing w:after="16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285F94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IV. SZAKASZ: TOVÁBBI INFORMÁCIÓK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IV.1.) A WTO Közbeszerzési Megállapodás (GPA) hatálya alá nem tartozó, az uniós értékhatárokat elérő vagy azt meghaladó értékű közbeszerzések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IV.2.) A központosított közbeszerzési eljárásban beszerzett áruk/szolgáltatások</w:t>
            </w:r>
          </w:p>
          <w:p w:rsidR="00285F94" w:rsidRPr="00285F94" w:rsidRDefault="00285F94" w:rsidP="003645A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szerződések értéke (arab számokkal, Ft-ban kifejezve): </w:t>
            </w:r>
            <w:r w:rsidR="0036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229 196 013</w:t>
            </w:r>
            <w:r w:rsidR="00BE2DE1" w:rsidRPr="00BE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IV.3.) Elektronikus árlejtés alkalmazása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IV.4.) Dinamikus beszerzési rendszer alkalmazása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IV.5.) Környezetvédelmi szempontok (zöld közbeszerzés)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IV.5.1.)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környezetvédelmi szempontok kerültek meghatározásra szerződéses feltételként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IV.5.2.)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bírálati részszempontként/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alszempontként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IV.5.3.)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környezetvédelmi szempontok kerültek meghatározásra a műszaki leírás részeként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IV.5.4.)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környezetvédelmi szempontok kerültek meghatározásra az alkalmassági feltételek körében környezetvédelmi intézkedések alkalmazásának előírásával (építési beruházás és szolgáltatás megrendelés esetén)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IV.5.5.)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az alkalmassági feltételek körében környezetvédelmi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vezetési rendszereknek való megfelelés igazolásával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IV.5.6.) Zöld közbeszerzések [IV.5.1.)–IV.5.5.) pontok] összesen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IV.6.) Szociális szempontok figyelembe vétele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IV.6.1.)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szociális szempontok kerültek meghatározásra szerződéses feltételként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IV.6.2.)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szociális szempontok kerültek meghatározásra bírálati részszempontként/</w:t>
            </w:r>
            <w:proofErr w:type="spellStart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alszempontként</w:t>
            </w:r>
            <w:proofErr w:type="spellEnd"/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IV.6.3.)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szociális szempontok kerültek meghatározásra a műszaki leírás részeként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IV.6.4.)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szociális szempontok kerültek meghatározásra alkalmassági feltételként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IV.6.5.)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eljárásban szociális szempontok kerültek meghatározásra védett foglalkoztatók számára fenntartott közbeszerzés útján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IV.6.6.) Szociális szempontok figyelembevételével megvalósított eljárások [IV.6.1)–IV.6.5) pontok] összesen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IV.7.) EU alapokból finanszírozott/EU-s projektekkel kapcsolatos közbeszerzések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</w:t>
            </w:r>
            <w:r w:rsid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1AC8" w:rsidRPr="00621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="00E2011E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</w:t>
            </w:r>
          </w:p>
          <w:p w:rsidR="00285F94" w:rsidRPr="00285F94" w:rsidRDefault="00285F94" w:rsidP="00621A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értéke: </w:t>
            </w:r>
            <w:r w:rsidR="00621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150 466 778 </w:t>
            </w:r>
            <w:r w:rsidR="00E2011E"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IV.8.) A mikro-, kis- és középvállalkozások által megnyert közbeszerzések a Kbt. 60. § (5) bekezdésével összefüggésben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</w:t>
            </w:r>
            <w:r w:rsidR="00E201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325C9" w:rsidRPr="00532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="00E2011E" w:rsidRPr="00532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5325C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értéke: </w:t>
            </w:r>
            <w:r w:rsidR="00532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328 855 749</w:t>
            </w:r>
            <w:r w:rsidR="00E2011E" w:rsidRPr="00E2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IV.9.) A mikro-, kis- és középvállalkozások számára fenntartott közbeszerzések [Kbt. 122. § (9) bekezdése] </w:t>
            </w: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számokkal kell kifejezni) </w:t>
            </w:r>
          </w:p>
          <w:p w:rsidR="00285F94" w:rsidRPr="00285F94" w:rsidRDefault="00285F94" w:rsidP="00285F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5F94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285F94" w:rsidRPr="00285F94" w:rsidRDefault="00285F94" w:rsidP="00285F94">
            <w:pPr>
              <w:spacing w:before="1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________________________________</w:t>
            </w:r>
          </w:p>
        </w:tc>
      </w:tr>
      <w:tr w:rsidR="00285F94" w:rsidRPr="00285F94" w:rsidTr="00285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5F94" w:rsidRPr="00285F94" w:rsidRDefault="00285F94" w:rsidP="005325C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IV.10.) 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ÖSSZEGZÉS FELADÁSÁNAK IDŐPONTJA</w:t>
            </w:r>
            <w:r w:rsidRPr="002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r w:rsidR="005325C9" w:rsidRPr="00532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2014.05.30</w:t>
            </w:r>
            <w:r w:rsidR="005325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(év/hó/</w:t>
            </w:r>
            <w:proofErr w:type="gramStart"/>
            <w:r w:rsidRPr="00285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nap )</w:t>
            </w:r>
            <w:proofErr w:type="gramEnd"/>
          </w:p>
        </w:tc>
      </w:tr>
    </w:tbl>
    <w:p w:rsidR="00BE2DE1" w:rsidRDefault="00BE2DE1"/>
    <w:sectPr w:rsidR="00BE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94"/>
    <w:rsid w:val="000B5D7D"/>
    <w:rsid w:val="00197F21"/>
    <w:rsid w:val="00285F94"/>
    <w:rsid w:val="003645A6"/>
    <w:rsid w:val="003D2652"/>
    <w:rsid w:val="00525616"/>
    <w:rsid w:val="005325C9"/>
    <w:rsid w:val="005C4DFA"/>
    <w:rsid w:val="00621AC8"/>
    <w:rsid w:val="00764D68"/>
    <w:rsid w:val="007D6A63"/>
    <w:rsid w:val="00925FAB"/>
    <w:rsid w:val="00A45D95"/>
    <w:rsid w:val="00AA393F"/>
    <w:rsid w:val="00AB0852"/>
    <w:rsid w:val="00B45B8F"/>
    <w:rsid w:val="00B92382"/>
    <w:rsid w:val="00BA006E"/>
    <w:rsid w:val="00BE2DE1"/>
    <w:rsid w:val="00D87218"/>
    <w:rsid w:val="00E2011E"/>
    <w:rsid w:val="00E91C2E"/>
    <w:rsid w:val="00ED2394"/>
    <w:rsid w:val="00E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EF8F8B20</Template>
  <TotalTime>1</TotalTime>
  <Pages>13</Pages>
  <Words>2617</Words>
  <Characters>18060</Characters>
  <Application>Microsoft Office Word</Application>
  <DocSecurity>4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bokanyi.eszter</dc:creator>
  <cp:lastModifiedBy>esze.bernadett</cp:lastModifiedBy>
  <cp:revision>2</cp:revision>
  <cp:lastPrinted>2014-05-30T06:15:00Z</cp:lastPrinted>
  <dcterms:created xsi:type="dcterms:W3CDTF">2014-06-03T12:22:00Z</dcterms:created>
  <dcterms:modified xsi:type="dcterms:W3CDTF">2014-06-03T12:22:00Z</dcterms:modified>
</cp:coreProperties>
</file>