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D" w:rsidRDefault="00A4792D" w:rsidP="00A479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4792D" w:rsidRDefault="00C94FB4" w:rsidP="00A479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Márianosztrai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pártfogó-felügyelők </w:t>
      </w:r>
      <w:r w:rsidR="00A479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illetékességéhez tartozó Pest megyei települések megosztása</w:t>
      </w:r>
    </w:p>
    <w:p w:rsidR="00A4792D" w:rsidRDefault="00A4792D" w:rsidP="00A479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5618B9" w:rsidRDefault="00C94FB4" w:rsidP="005618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F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Kalácskáné Kovács Éva</w:t>
      </w:r>
      <w:r w:rsidR="00A4792D" w:rsidRPr="00F070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A479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4792D" w:rsidRPr="005618B9" w:rsidRDefault="00C94FB4" w:rsidP="005618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FB4">
        <w:rPr>
          <w:rFonts w:ascii="Times New Roman" w:hAnsi="Times New Roman" w:cs="Times New Roman"/>
          <w:sz w:val="24"/>
          <w:szCs w:val="24"/>
        </w:rPr>
        <w:t>Acsa, Aszód, Bag, Bernecebaráti, Csomád, Csörög, Csővár, Domony, Dunakeszi, Erdőkertes, Fót, Galgagyörk, Galgahévíz, Galgamácsa, Göd,  Hévízgyörk, Iklad, Ipolydamásd, Ipolytölgyes, Kartal, Kemence, Kismaros, Kisnémedi, Kosd, Kóspallag, Letkés, Márianosztra, Mogyoród, Nagybörzsöny, Nagymaros, Őrbottyán, Penc, Perőcsény, Püspökhatvan, Püspökszilágy, Rád, Szada, Szob, Szokolya, Sződ, Sződliget, Tésa, Tura, Vác, Vácduka, Vácegres, Váchartyán, Váckisújfalu, Vácrátót, Vácszentlászló, Vámosmikola, Versegyház, Verőce, Verseg, Zebegény,</w:t>
      </w:r>
    </w:p>
    <w:p w:rsidR="00A4792D" w:rsidRDefault="00A4792D" w:rsidP="00A479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94FB4" w:rsidRDefault="00C94FB4" w:rsidP="00C94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Schneider Krisztina</w:t>
      </w:r>
      <w:r w:rsidR="00A4792D" w:rsidRPr="00A479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A4792D" w:rsidRPr="00A479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64295" w:rsidRPr="00C94FB4" w:rsidRDefault="00C94FB4" w:rsidP="00C94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FB4">
        <w:rPr>
          <w:rFonts w:ascii="Times New Roman" w:eastAsia="Times New Roman" w:hAnsi="Times New Roman" w:cs="Times New Roman"/>
          <w:sz w:val="24"/>
          <w:szCs w:val="24"/>
          <w:lang w:eastAsia="hu-HU"/>
        </w:rPr>
        <w:t>Biatorbágy, Budajenő, Budakalász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Budakeszi, Budaörs, Csobánka,</w:t>
      </w:r>
      <w:r w:rsidRPr="00C94FB4">
        <w:rPr>
          <w:rFonts w:ascii="Times New Roman" w:eastAsia="Times New Roman" w:hAnsi="Times New Roman" w:cs="Times New Roman"/>
          <w:sz w:val="24"/>
          <w:szCs w:val="24"/>
          <w:lang w:eastAsia="hu-HU"/>
        </w:rPr>
        <w:t>Dunabogdány, Herceghalom, Kisoroszi, Leányfalu, Nagykovácsi, Páty, Perbál, Pilisborosjenő, Piliscsaba, Pilisjászfalu, Pilisvörösvár, Pilisszántó, Pilisszentiván, Pilisszentkereszt, Pócsmegyer, Pomáz, Remeteszőlős, Solymár, Szentendre, Szigetmonostor, Tahitótfalu, Telki, Tinnye, Tök, Törökbálint, Üröm, Visegrád, Zsámbék,</w:t>
      </w:r>
    </w:p>
    <w:p w:rsidR="00F070F1" w:rsidRDefault="00F070F1" w:rsidP="00F070F1">
      <w:pPr>
        <w:jc w:val="both"/>
      </w:pPr>
    </w:p>
    <w:sectPr w:rsidR="00F0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1"/>
    <w:rsid w:val="000378FA"/>
    <w:rsid w:val="005618B9"/>
    <w:rsid w:val="008436B6"/>
    <w:rsid w:val="009D4110"/>
    <w:rsid w:val="00A4792D"/>
    <w:rsid w:val="00AE4FBA"/>
    <w:rsid w:val="00C94FB4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0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0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vattamany.kristof</dc:creator>
  <cp:lastModifiedBy>kalacskane.k.eva</cp:lastModifiedBy>
  <cp:revision>4</cp:revision>
  <dcterms:created xsi:type="dcterms:W3CDTF">2018-07-16T12:52:00Z</dcterms:created>
  <dcterms:modified xsi:type="dcterms:W3CDTF">2018-07-16T12:56:00Z</dcterms:modified>
</cp:coreProperties>
</file>