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3C" w:rsidRPr="00966E9D" w:rsidRDefault="003B6C3C" w:rsidP="003B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966E9D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 büntetés-végrehajtás országos parancsnokának</w:t>
      </w:r>
    </w:p>
    <w:p w:rsidR="003B6C3C" w:rsidRPr="00966E9D" w:rsidRDefault="004A2DBF" w:rsidP="003B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35</w:t>
      </w:r>
      <w:r w:rsidR="007516D1" w:rsidRPr="00966E9D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/2016. (VIII</w:t>
      </w:r>
      <w:r w:rsidR="003B6C3C" w:rsidRPr="00966E9D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25</w:t>
      </w:r>
      <w:r w:rsidR="003B6C3C" w:rsidRPr="00966E9D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.) OP</w:t>
      </w:r>
    </w:p>
    <w:p w:rsidR="003B6C3C" w:rsidRPr="00966E9D" w:rsidRDefault="003B6C3C" w:rsidP="003B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3B6C3C" w:rsidRPr="00470549" w:rsidRDefault="008C1F51" w:rsidP="003B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47054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szakutasítása</w:t>
      </w:r>
    </w:p>
    <w:p w:rsidR="003B6C3C" w:rsidRPr="00470549" w:rsidRDefault="003B6C3C" w:rsidP="003B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B14FD" w:rsidRPr="003B6C3C" w:rsidRDefault="002B14FD" w:rsidP="003B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3B6C3C" w:rsidRPr="00470549" w:rsidRDefault="003B6C3C" w:rsidP="003B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47054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 PPP módszerrel üzemelő büntetés-vég</w:t>
      </w:r>
      <w:r w:rsidR="008C1F51" w:rsidRPr="0047054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rehajtási intézetek működése</w:t>
      </w:r>
    </w:p>
    <w:p w:rsidR="003B6C3C" w:rsidRPr="00470549" w:rsidRDefault="00E64A56" w:rsidP="003B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47054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szakmai teljesítés</w:t>
      </w:r>
      <w:r w:rsidR="003B6C3C" w:rsidRPr="0047054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igazolási rendjé</w:t>
      </w:r>
      <w:r w:rsidR="008C1F51" w:rsidRPr="0047054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ről</w:t>
      </w:r>
    </w:p>
    <w:p w:rsidR="00231015" w:rsidRDefault="00231015" w:rsidP="003B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14FD" w:rsidRPr="003B6C3C" w:rsidRDefault="002B14FD" w:rsidP="003B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1F51" w:rsidRPr="003B6C3C" w:rsidRDefault="008C1F51" w:rsidP="00FD488A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F51">
        <w:rPr>
          <w:rFonts w:ascii="Times New Roman" w:hAnsi="Times New Roman" w:cs="Times New Roman"/>
          <w:sz w:val="24"/>
          <w:szCs w:val="24"/>
        </w:rPr>
        <w:t>A büntetés-végrehajtási szervezet belső szabályozási tevékenységéről szóló 2/2013. (IX.13.) BVOP utasítás 7. pontja alapján</w:t>
      </w:r>
      <w:r>
        <w:t xml:space="preserve"> -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PPP módszerrel üzemelő</w:t>
      </w:r>
      <w:r w:rsidR="00470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70549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470549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intézetek működésének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teljesítésigazolási rendjéről - a következő s</w:t>
      </w:r>
      <w:r>
        <w:rPr>
          <w:rFonts w:ascii="Times New Roman" w:hAnsi="Times New Roman" w:cs="Times New Roman"/>
          <w:sz w:val="24"/>
          <w:szCs w:val="24"/>
        </w:rPr>
        <w:t>zakutasítást adom ki: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80614" w:rsidRDefault="00280614" w:rsidP="003B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14FD" w:rsidRPr="003B6C3C" w:rsidRDefault="002B14FD" w:rsidP="003B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6C3C" w:rsidRPr="00756312" w:rsidRDefault="003B6C3C" w:rsidP="009A623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75631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I.</w:t>
      </w:r>
    </w:p>
    <w:p w:rsidR="003B6C3C" w:rsidRPr="00756312" w:rsidRDefault="008C1F51" w:rsidP="003B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 szakutasítás</w:t>
      </w:r>
      <w:r w:rsidR="003B6C3C" w:rsidRPr="0075631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hatálya</w:t>
      </w:r>
    </w:p>
    <w:p w:rsidR="003B6C3C" w:rsidRDefault="003B6C3C" w:rsidP="00FD488A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488A" w:rsidRPr="003B6C3C" w:rsidRDefault="00FD488A" w:rsidP="00FD488A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0E4C" w:rsidRPr="008C1F51" w:rsidRDefault="00470549" w:rsidP="00FD488A">
      <w:pPr>
        <w:pStyle w:val="Listaszerbekezds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szakutasítás</w:t>
      </w:r>
      <w:r w:rsidR="003B6C3C" w:rsidRPr="008C1F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hatálya a Büntetés-végrehajtás Országos Parancsnoksága (a továbbiakban BVOP) és a PPP módszerrel épült é</w:t>
      </w:r>
      <w:r w:rsidR="00D75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üzemelő Tiszalöki Országos </w:t>
      </w:r>
      <w:r w:rsidR="00D7527E" w:rsidRPr="008C1F51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Büntetés-vé</w:t>
      </w:r>
      <w:r w:rsidR="00D75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grehajtási </w:t>
      </w:r>
      <w:r w:rsidR="003B6C3C" w:rsidRPr="008C1F51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Intézet</w:t>
      </w:r>
      <w:r w:rsidR="00496E7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3B6C3C" w:rsidRPr="008C1F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Szombathelyi Országos </w:t>
      </w:r>
      <w:r w:rsidR="00D7527E" w:rsidRPr="008C1F51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Büntetés-vé</w:t>
      </w:r>
      <w:r w:rsidR="00D75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grehajtási </w:t>
      </w:r>
      <w:r w:rsidR="003B6C3C" w:rsidRPr="008C1F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Intézet (a továbbiakban: </w:t>
      </w:r>
      <w:proofErr w:type="spellStart"/>
      <w:r w:rsidR="003B6C3C" w:rsidRPr="008C1F51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3B6C3C" w:rsidRPr="008C1F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intézet) közötti bérleti-szolgáltatási szerződések szakmai teljesítésigazolásával kapcsolatos külön feladatokra terjed ki. </w:t>
      </w:r>
    </w:p>
    <w:p w:rsidR="00280614" w:rsidRDefault="00280614" w:rsidP="00FD488A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6C3C" w:rsidRPr="00974514" w:rsidRDefault="006B0933" w:rsidP="00FD488A">
      <w:pPr>
        <w:pStyle w:val="Listaszerbekezds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>Bérleti szolgáltatási szerződés alatt</w:t>
      </w:r>
      <w:r w:rsidR="00482103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szerződéseket</w:t>
      </w:r>
      <w:r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értjük:</w:t>
      </w:r>
      <w:r w:rsidR="00570E4C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92847" w:rsidRPr="00974514" w:rsidRDefault="00482103" w:rsidP="00FD488A">
      <w:pPr>
        <w:pStyle w:val="Listaszerbekezds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Határozott idejű i</w:t>
      </w:r>
      <w:r w:rsidR="00280614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ngatlan </w:t>
      </w:r>
      <w:r w:rsidR="002F6359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>bérleti-szolgáltatási szerződés.</w:t>
      </w:r>
      <w:r w:rsidR="00DE08F9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94013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>- Tiszalök</w:t>
      </w:r>
    </w:p>
    <w:p w:rsidR="00280614" w:rsidRDefault="00BD4998" w:rsidP="00FD488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847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7928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Budapest,</w:t>
      </w:r>
      <w:r w:rsidR="002F635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7928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2005.</w:t>
      </w:r>
      <w:r w:rsidR="00792847" w:rsidRPr="007928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7928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október 20</w:t>
      </w:r>
      <w:r w:rsidRPr="007928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./ (továbbiakban: </w:t>
      </w:r>
      <w:proofErr w:type="spellStart"/>
      <w:r w:rsidRPr="00792847">
        <w:rPr>
          <w:rFonts w:ascii="Times New Roman" w:eastAsia="Times New Roman" w:hAnsi="Times New Roman" w:cs="Times New Roman"/>
          <w:sz w:val="24"/>
          <w:szCs w:val="24"/>
          <w:lang w:eastAsia="hu-HU"/>
        </w:rPr>
        <w:t>keretmegállapodás</w:t>
      </w:r>
      <w:proofErr w:type="spellEnd"/>
      <w:r w:rsidRPr="0079284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792847" w:rsidRPr="00792847" w:rsidRDefault="00792847" w:rsidP="00FD488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0E4C" w:rsidRPr="009D7FEA" w:rsidRDefault="00496E75" w:rsidP="00FD488A">
      <w:pPr>
        <w:pStyle w:val="Listaszerbekezds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7FEA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 a S</w:t>
      </w:r>
      <w:r w:rsidR="00570E4C" w:rsidRPr="009D7FEA">
        <w:rPr>
          <w:rFonts w:ascii="Times New Roman" w:eastAsia="Times New Roman" w:hAnsi="Times New Roman" w:cs="Times New Roman"/>
          <w:sz w:val="24"/>
          <w:szCs w:val="24"/>
          <w:lang w:eastAsia="hu-HU"/>
        </w:rPr>
        <w:t>zombathelyen, új 80</w:t>
      </w:r>
      <w:r w:rsidR="00974514" w:rsidRPr="009D7FEA">
        <w:rPr>
          <w:rFonts w:ascii="Times New Roman" w:eastAsia="Times New Roman" w:hAnsi="Times New Roman" w:cs="Times New Roman"/>
          <w:sz w:val="24"/>
          <w:szCs w:val="24"/>
          <w:lang w:eastAsia="hu-HU"/>
        </w:rPr>
        <w:t>0 fő befogadóképességű Büntetés</w:t>
      </w:r>
      <w:r w:rsidR="009D7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70E4C" w:rsidRPr="009D7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végrehajtási Intézet „PPP” konstrukcióban </w:t>
      </w:r>
      <w:r w:rsidR="00BD4998" w:rsidRPr="009D7FEA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történő megvalósítása tárgyában /</w:t>
      </w:r>
      <w:r w:rsidR="00570E4C" w:rsidRPr="009D7FE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Budapest, 20</w:t>
      </w:r>
      <w:r w:rsidR="00BD4998" w:rsidRPr="009D7FE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06. május 25</w:t>
      </w:r>
      <w:r w:rsidR="00BD4998" w:rsidRPr="009D7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./ (továbbiakban: </w:t>
      </w:r>
      <w:proofErr w:type="spellStart"/>
      <w:r w:rsidR="00BD4998" w:rsidRPr="009D7FEA">
        <w:rPr>
          <w:rFonts w:ascii="Times New Roman" w:eastAsia="Times New Roman" w:hAnsi="Times New Roman" w:cs="Times New Roman"/>
          <w:sz w:val="24"/>
          <w:szCs w:val="24"/>
          <w:lang w:eastAsia="hu-HU"/>
        </w:rPr>
        <w:t>keretmegállapodás</w:t>
      </w:r>
      <w:proofErr w:type="spellEnd"/>
      <w:r w:rsidR="00BD4998" w:rsidRPr="009D7FE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792847" w:rsidRPr="00BD4998" w:rsidRDefault="00792847" w:rsidP="00FD488A">
      <w:pPr>
        <w:pStyle w:val="Listaszerbekezds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0E4C" w:rsidRPr="00974514" w:rsidRDefault="00570E4C" w:rsidP="00FD488A">
      <w:pPr>
        <w:pStyle w:val="Listaszerbekezds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Vállalkozási szer</w:t>
      </w:r>
      <w:r w:rsidR="00BD4998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>ződés férőhelybővítés tárgyában</w:t>
      </w:r>
      <w:r w:rsidR="009A6232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D4998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</w:t>
      </w:r>
      <w:r w:rsidR="002F6359" w:rsidRPr="009745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2015. június </w:t>
      </w:r>
      <w:r w:rsidR="00BD4998" w:rsidRPr="009745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29</w:t>
      </w:r>
      <w:r w:rsidR="002F6359" w:rsidRPr="009745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="00BD4998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>/ (továbbiakban: a 280 fős férőhelybővítés tárgyában megkötött szerződés alapján)</w:t>
      </w:r>
    </w:p>
    <w:p w:rsidR="00792847" w:rsidRPr="00792847" w:rsidRDefault="00792847" w:rsidP="00FD488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2847" w:rsidRDefault="006B0933" w:rsidP="00FD488A">
      <w:pPr>
        <w:pStyle w:val="Listaszerbekezds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0E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Vállalkozási szerződés a férőhely üzemeltetése tárgyában a </w:t>
      </w:r>
      <w:r w:rsidR="00570E4C" w:rsidRPr="00570E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szombathelyi 020/3. </w:t>
      </w:r>
      <w:proofErr w:type="spellStart"/>
      <w:r w:rsidR="00570E4C" w:rsidRPr="00570E4C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="00570E4C" w:rsidRPr="00570E4C">
        <w:rPr>
          <w:rFonts w:ascii="Times New Roman" w:eastAsia="Times New Roman" w:hAnsi="Times New Roman" w:cs="Times New Roman"/>
          <w:sz w:val="24"/>
          <w:szCs w:val="24"/>
          <w:lang w:eastAsia="hu-HU"/>
        </w:rPr>
        <w:t>, ún. A/2-es épületben történő szolgáltatással</w:t>
      </w:r>
      <w:r w:rsidR="00570E4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D4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B0933" w:rsidRPr="00792847" w:rsidRDefault="00BD4998" w:rsidP="00FD488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847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2F635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Budapest,</w:t>
      </w:r>
      <w:r w:rsidR="007928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928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201</w:t>
      </w:r>
      <w:r w:rsidR="00792847" w:rsidRPr="007928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5.</w:t>
      </w:r>
      <w:r w:rsidR="007928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792847" w:rsidRPr="007928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szeptember 9./</w:t>
      </w:r>
      <w:r w:rsidR="00792847" w:rsidRPr="007928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</w:t>
      </w:r>
      <w:r w:rsidR="007928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92847" w:rsidRPr="00792847">
        <w:rPr>
          <w:rFonts w:ascii="Times New Roman" w:eastAsia="Times New Roman" w:hAnsi="Times New Roman" w:cs="Times New Roman"/>
          <w:sz w:val="24"/>
          <w:szCs w:val="24"/>
          <w:lang w:eastAsia="hu-HU"/>
        </w:rPr>
        <w:t>A/2-es szerződés)</w:t>
      </w:r>
    </w:p>
    <w:p w:rsidR="00792847" w:rsidRPr="00792847" w:rsidRDefault="00792847" w:rsidP="00FD488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2847" w:rsidRDefault="006B0933" w:rsidP="00FD488A">
      <w:pPr>
        <w:pStyle w:val="Listaszerbekezds"/>
        <w:numPr>
          <w:ilvl w:val="0"/>
          <w:numId w:val="3"/>
        </w:numPr>
        <w:spacing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0933">
        <w:rPr>
          <w:rFonts w:ascii="Times New Roman" w:eastAsia="Times New Roman" w:hAnsi="Times New Roman" w:cs="Times New Roman"/>
          <w:sz w:val="24"/>
          <w:szCs w:val="24"/>
          <w:lang w:eastAsia="hu-HU"/>
        </w:rPr>
        <w:t>A Szombathelyi Országos Büntetés-végrehajtási Intézet A/2 épületében eszközök javítására, cseréjére, pótlására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készül</w:t>
      </w:r>
      <w:r w:rsidR="00792847">
        <w:rPr>
          <w:rFonts w:ascii="Times New Roman" w:eastAsia="Times New Roman" w:hAnsi="Times New Roman" w:cs="Times New Roman"/>
          <w:sz w:val="24"/>
          <w:szCs w:val="24"/>
          <w:lang w:eastAsia="hu-HU"/>
        </w:rPr>
        <w:t>t külön megállapodás</w:t>
      </w:r>
      <w:r w:rsidR="00B846F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B14FD" w:rsidRDefault="0071182F" w:rsidP="00FD488A">
      <w:pPr>
        <w:pStyle w:val="Listaszerbekezds"/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/Budapest,</w:t>
      </w:r>
      <w:r w:rsidR="00792847" w:rsidRPr="007928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92847" w:rsidRPr="007928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2016.</w:t>
      </w:r>
      <w:r w:rsidR="007928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792847" w:rsidRPr="007928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július 1./ </w:t>
      </w:r>
      <w:r w:rsidR="006B0933" w:rsidRPr="007928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 w:rsidR="00DE08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továbbiakban: külön </w:t>
      </w:r>
      <w:r w:rsidR="006B0933" w:rsidRPr="00792847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megállapodás)</w:t>
      </w:r>
    </w:p>
    <w:p w:rsidR="002B14FD" w:rsidRDefault="002B14FD" w:rsidP="003B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6FD1" w:rsidRDefault="00DF6FD1" w:rsidP="003B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6FD1" w:rsidRDefault="00DF6FD1" w:rsidP="003B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6FD1" w:rsidRDefault="00DF6FD1" w:rsidP="003B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6FD1" w:rsidRPr="003B6C3C" w:rsidRDefault="00DF6FD1" w:rsidP="003B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6C3C" w:rsidRPr="00756312" w:rsidRDefault="003B6C3C" w:rsidP="009A623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75631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lastRenderedPageBreak/>
        <w:t>II.</w:t>
      </w:r>
    </w:p>
    <w:p w:rsidR="003B6C3C" w:rsidRDefault="003B6C3C" w:rsidP="00FD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75631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Általános és értelmező rendelkezések</w:t>
      </w:r>
    </w:p>
    <w:p w:rsidR="00FD488A" w:rsidRPr="00FD488A" w:rsidRDefault="00FD488A" w:rsidP="00FD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3B6C3C" w:rsidRPr="00974514" w:rsidRDefault="003B6C3C" w:rsidP="00FD488A">
      <w:pPr>
        <w:pStyle w:val="Listaszerbekezds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számla érvényesítésével, utalványozásával, ellenjegyzésével kapcsolatos általános és részletes feladatokat é</w:t>
      </w:r>
      <w:r w:rsidR="00B846FE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>s azok végrehajtásának módját a</w:t>
      </w:r>
      <w:r w:rsidR="00AF3DCD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kötelezettsé</w:t>
      </w:r>
      <w:r w:rsidR="00FD488A">
        <w:rPr>
          <w:rFonts w:ascii="Times New Roman" w:eastAsia="Times New Roman" w:hAnsi="Times New Roman" w:cs="Times New Roman"/>
          <w:sz w:val="24"/>
          <w:szCs w:val="24"/>
          <w:lang w:eastAsia="hu-HU"/>
        </w:rPr>
        <w:t>gvállalás, ellenjegyzés,</w:t>
      </w:r>
      <w:r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teljesítésigazolás, utalványozás és érvényesítés </w:t>
      </w:r>
      <w:r w:rsidR="00AF3DCD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>rendjének sza</w:t>
      </w:r>
      <w:r w:rsidR="00FD488A">
        <w:rPr>
          <w:rFonts w:ascii="Times New Roman" w:eastAsia="Times New Roman" w:hAnsi="Times New Roman" w:cs="Times New Roman"/>
          <w:sz w:val="24"/>
          <w:szCs w:val="24"/>
          <w:lang w:eastAsia="hu-HU"/>
        </w:rPr>
        <w:t>bályozásáról szóló OP szakutasítás</w:t>
      </w:r>
      <w:r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3DCD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B846FE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továbbiakban: </w:t>
      </w:r>
      <w:r w:rsidR="00AF3DCD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kötelezettségv</w:t>
      </w:r>
      <w:r w:rsidR="00B846FE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állalásról szóló OP </w:t>
      </w:r>
      <w:r w:rsidR="00FD488A">
        <w:rPr>
          <w:rFonts w:ascii="Times New Roman" w:eastAsia="Times New Roman" w:hAnsi="Times New Roman" w:cs="Times New Roman"/>
          <w:sz w:val="24"/>
          <w:szCs w:val="24"/>
          <w:lang w:eastAsia="hu-HU"/>
        </w:rPr>
        <w:t>szakutasítás</w:t>
      </w:r>
      <w:r w:rsidR="00AF3DCD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tartalmazza. </w:t>
      </w:r>
    </w:p>
    <w:p w:rsidR="003B6C3C" w:rsidRPr="00A62518" w:rsidRDefault="003B6C3C" w:rsidP="00FD488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6C3C" w:rsidRPr="00974514" w:rsidRDefault="003B6C3C" w:rsidP="00FD488A">
      <w:pPr>
        <w:pStyle w:val="Listaszerbekezds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F3DCD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kötelezettségvá</w:t>
      </w:r>
      <w:r w:rsidR="00FD488A">
        <w:rPr>
          <w:rFonts w:ascii="Times New Roman" w:eastAsia="Times New Roman" w:hAnsi="Times New Roman" w:cs="Times New Roman"/>
          <w:sz w:val="24"/>
          <w:szCs w:val="24"/>
          <w:lang w:eastAsia="hu-HU"/>
        </w:rPr>
        <w:t>llalásról szóló OP szakutasítás</w:t>
      </w:r>
      <w:r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teljesítésigaz</w:t>
      </w:r>
      <w:r w:rsidR="00D7527E">
        <w:rPr>
          <w:rFonts w:ascii="Times New Roman" w:eastAsia="Times New Roman" w:hAnsi="Times New Roman" w:cs="Times New Roman"/>
          <w:sz w:val="24"/>
          <w:szCs w:val="24"/>
          <w:lang w:eastAsia="hu-HU"/>
        </w:rPr>
        <w:t>olás</w:t>
      </w:r>
      <w:r w:rsidR="00AF3DCD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>ra vonatkozó részét</w:t>
      </w:r>
      <w:r w:rsidR="00280614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280614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280614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intéze</w:t>
      </w:r>
      <w:r w:rsidR="00AF3DCD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>te</w:t>
      </w:r>
      <w:r w:rsidR="00280614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 esetében is alkalmazni kell, </w:t>
      </w:r>
      <w:r w:rsidR="00AF3DCD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>kivéve</w:t>
      </w:r>
      <w:r w:rsidR="00E504DF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ahol</w:t>
      </w:r>
      <w:r w:rsidR="0071182F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teljesítés</w:t>
      </w:r>
      <w:r w:rsidR="00AF3DCD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igazolásra jo</w:t>
      </w:r>
      <w:r w:rsidR="00E504DF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>gosultak körét határozza meg</w:t>
      </w:r>
      <w:r w:rsidR="00E63F9C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teljesítésigazolásra jogosultak körét a </w:t>
      </w:r>
      <w:proofErr w:type="spellStart"/>
      <w:r w:rsidR="00E63F9C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E63F9C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intézetek</w:t>
      </w:r>
      <w:r w:rsidR="00280614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63F9C" w:rsidRPr="00974514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szinten szabályozzák.</w:t>
      </w:r>
    </w:p>
    <w:p w:rsidR="003B6C3C" w:rsidRPr="00280614" w:rsidRDefault="003B6C3C" w:rsidP="00FD488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6C3C" w:rsidRPr="003B6C3C" w:rsidRDefault="00974514" w:rsidP="00FD488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6374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374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szakutasításban 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374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Szombathelyi Országos </w:t>
      </w:r>
      <w:proofErr w:type="spellStart"/>
      <w:r w:rsidR="0063746D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6374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üzemeltetését végző FMZ Savaria Szolgáltató Korlátolt Felelősségű Társaság a továbbiakban Vállalkozónak, a </w:t>
      </w:r>
      <w:r w:rsidR="00D75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Tiszalöki Országos </w:t>
      </w:r>
      <w:proofErr w:type="spellStart"/>
      <w:r w:rsidR="00D7527E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D7527E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</w:t>
      </w:r>
      <w:r w:rsidR="00496E75"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r w:rsidR="00D75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üzemeltető</w:t>
      </w:r>
      <w:r w:rsidR="006374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Szent Adorján Korlátolt Felelősségű Társaság Bérbeadónak felel meg.</w:t>
      </w:r>
    </w:p>
    <w:p w:rsidR="003B6C3C" w:rsidRPr="003B6C3C" w:rsidRDefault="003B6C3C" w:rsidP="0097451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6C3C" w:rsidRPr="003B6C3C" w:rsidRDefault="003B6C3C" w:rsidP="0097451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6C3C" w:rsidRPr="00756312" w:rsidRDefault="003B6C3C" w:rsidP="009A623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75631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III.</w:t>
      </w:r>
    </w:p>
    <w:p w:rsidR="003B6C3C" w:rsidRPr="00756312" w:rsidRDefault="003B6C3C" w:rsidP="003B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75631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Teljesítésigazolás a havi bérleti-szolgáltatási díj esetében</w:t>
      </w:r>
    </w:p>
    <w:p w:rsidR="003B6C3C" w:rsidRPr="003B6C3C" w:rsidRDefault="003B6C3C" w:rsidP="00FD488A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6C3C" w:rsidRPr="003B6C3C" w:rsidRDefault="004B1011" w:rsidP="00FD488A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6374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374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proofErr w:type="spellStart"/>
      <w:r w:rsidR="0063746D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63746D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bérleti-szolgáltatási díjának számlázása a Monitoring szabályzat alapján megállapított büntető-pontok érvényesítésével, az azoknak megfelelő összegek levonásával történik.</w:t>
      </w:r>
      <w:r w:rsidR="006F73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szolgáltatási díj a</w:t>
      </w:r>
      <w:r w:rsidR="00D7527E">
        <w:rPr>
          <w:rFonts w:ascii="Times New Roman" w:eastAsia="Times New Roman" w:hAnsi="Times New Roman" w:cs="Times New Roman"/>
          <w:sz w:val="24"/>
          <w:szCs w:val="24"/>
          <w:lang w:eastAsia="hu-HU"/>
        </w:rPr>
        <w:t>latt értendő a továbbiakban a</w:t>
      </w:r>
      <w:r w:rsidR="006374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r w:rsidR="006F73B7">
        <w:rPr>
          <w:rFonts w:ascii="Times New Roman" w:eastAsia="Times New Roman" w:hAnsi="Times New Roman" w:cs="Times New Roman"/>
          <w:sz w:val="24"/>
          <w:szCs w:val="24"/>
          <w:lang w:eastAsia="hu-HU"/>
        </w:rPr>
        <w:t>. pont alatti szerződések alapján kiszámlázandó díj.</w:t>
      </w:r>
    </w:p>
    <w:p w:rsidR="003B6C3C" w:rsidRPr="003B6C3C" w:rsidRDefault="003B6C3C" w:rsidP="00FD488A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14A2" w:rsidRDefault="00FD488A" w:rsidP="00FD488A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proofErr w:type="spellStart"/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a folyamatosan vezetett Üzemeltetési napló alapján</w:t>
      </w:r>
      <w:r w:rsidR="007118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hónap végén a Monitoring szabályzatban meghatározottakat figyelembe véve kiszámolja a tárgyhónapban levonásra kerülő büntető-pontokat és kötbér összegeket.</w:t>
      </w:r>
    </w:p>
    <w:p w:rsidR="007614A2" w:rsidRDefault="003B6C3C" w:rsidP="007614A2">
      <w:pPr>
        <w:spacing w:after="0" w:line="240" w:lineRule="auto"/>
        <w:ind w:left="721" w:hanging="1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tárgyhavi Üzemeltetési naplót a </w:t>
      </w:r>
      <w:proofErr w:type="spellStart"/>
      <w:r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egyezteti a Bérbeadó</w:t>
      </w:r>
      <w:r w:rsidR="009F13FF">
        <w:rPr>
          <w:rFonts w:ascii="Times New Roman" w:eastAsia="Times New Roman" w:hAnsi="Times New Roman" w:cs="Times New Roman"/>
          <w:sz w:val="24"/>
          <w:szCs w:val="24"/>
          <w:lang w:eastAsia="hu-HU"/>
        </w:rPr>
        <w:t>/Vállalkozó</w:t>
      </w:r>
      <w:r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képviselőjével, az esetleges észrevételeket, hibajelzéseket megvizsgálja, szükség esetén azokat javítja, korrigálja.</w:t>
      </w:r>
      <w:r w:rsidR="007614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B6C3C" w:rsidRPr="003B6C3C" w:rsidRDefault="003B6C3C" w:rsidP="007614A2">
      <w:pPr>
        <w:spacing w:after="0" w:line="240" w:lineRule="auto"/>
        <w:ind w:left="721" w:hanging="1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javított Üzemeltetési naplót a </w:t>
      </w:r>
      <w:proofErr w:type="spellStart"/>
      <w:r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elektroni</w:t>
      </w:r>
      <w:r w:rsidR="006F73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kus formában megküldi </w:t>
      </w:r>
      <w:r w:rsidR="0063746D">
        <w:rPr>
          <w:rFonts w:ascii="Times New Roman" w:eastAsia="Times New Roman" w:hAnsi="Times New Roman" w:cs="Times New Roman"/>
          <w:sz w:val="24"/>
          <w:szCs w:val="24"/>
          <w:lang w:eastAsia="hu-HU"/>
        </w:rPr>
        <w:t>az országos parancsnok gazdasági és informatikai helyettese</w:t>
      </w:r>
      <w:r w:rsidR="006F73B7" w:rsidRPr="004351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Titkársági</w:t>
      </w:r>
      <w:r w:rsidRPr="004351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F73B7" w:rsidRPr="00435156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osztályának (a továbbiakban: Titkársági</w:t>
      </w:r>
      <w:r w:rsidRPr="004351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osztály)</w:t>
      </w:r>
      <w:r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tárgyhónapot köv</w:t>
      </w:r>
      <w:r w:rsidR="00496E75">
        <w:rPr>
          <w:rFonts w:ascii="Times New Roman" w:eastAsia="Times New Roman" w:hAnsi="Times New Roman" w:cs="Times New Roman"/>
          <w:sz w:val="24"/>
          <w:szCs w:val="24"/>
          <w:lang w:eastAsia="hu-HU"/>
        </w:rPr>
        <w:t>ető hónap 5. napjáig, illetve a Titkársági</w:t>
      </w:r>
      <w:r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osztállyal egyeztetett időpontig.</w:t>
      </w:r>
    </w:p>
    <w:p w:rsidR="003B6C3C" w:rsidRPr="003B6C3C" w:rsidRDefault="003B6C3C" w:rsidP="00FD488A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6C3C" w:rsidRPr="003B6C3C" w:rsidRDefault="00FD488A" w:rsidP="00FD488A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="006F73B7">
        <w:rPr>
          <w:rFonts w:ascii="Times New Roman" w:eastAsia="Times New Roman" w:hAnsi="Times New Roman" w:cs="Times New Roman"/>
          <w:sz w:val="24"/>
          <w:szCs w:val="24"/>
          <w:lang w:eastAsia="hu-HU"/>
        </w:rPr>
        <w:t>Titkársági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 ellenőrzi az Üzemeltetési napló adatainak, a büntető-pontok számának és kötbér összegének helyességét.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Hiba esetén a </w:t>
      </w:r>
      <w:proofErr w:type="spellStart"/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intézettel történt egyeztetést követően a </w:t>
      </w:r>
      <w:proofErr w:type="spellStart"/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1 munkanapon belül megküldi a javított Üzemeltetési naplót ismételt ellenőrzésre.</w:t>
      </w:r>
    </w:p>
    <w:p w:rsidR="003B6C3C" w:rsidRPr="003B6C3C" w:rsidRDefault="003B6C3C" w:rsidP="00FD488A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6C3C" w:rsidRPr="003B6C3C" w:rsidRDefault="00FD488A" w:rsidP="00FD488A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</w:t>
      </w:r>
      <w:r w:rsidR="006F73B7">
        <w:rPr>
          <w:rFonts w:ascii="Times New Roman" w:eastAsia="Times New Roman" w:hAnsi="Times New Roman" w:cs="Times New Roman"/>
          <w:sz w:val="24"/>
          <w:szCs w:val="24"/>
          <w:lang w:eastAsia="hu-HU"/>
        </w:rPr>
        <w:t>z ismételt ellenőrzés után a Titkársági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 megküldi a </w:t>
      </w:r>
      <w:proofErr w:type="spellStart"/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részére a hibapont táblázatot, mely már csak a teljesítés-igazoláson szerepeltetendő hibapontokat tartalmazza. A </w:t>
      </w:r>
      <w:proofErr w:type="spellStart"/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Üzemeltetés-ellenőrzési és Koordinációs Osztályának vezetője (a továbbiakban: ÜEK osztályvezető) a Bérbeadó</w:t>
      </w:r>
      <w:r w:rsidR="00435156">
        <w:rPr>
          <w:rFonts w:ascii="Times New Roman" w:eastAsia="Times New Roman" w:hAnsi="Times New Roman" w:cs="Times New Roman"/>
          <w:sz w:val="24"/>
          <w:szCs w:val="24"/>
          <w:lang w:eastAsia="hu-HU"/>
        </w:rPr>
        <w:t>/Vállalkozó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képviselőjének átadja aláírásra a hibapont táblázatot.</w:t>
      </w:r>
    </w:p>
    <w:p w:rsidR="003B6C3C" w:rsidRPr="003B6C3C" w:rsidRDefault="003B6C3C" w:rsidP="00FD488A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6C3C" w:rsidRPr="003B6C3C" w:rsidRDefault="00FD488A" w:rsidP="00FD488A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10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Bérbeadónak</w:t>
      </w:r>
      <w:r w:rsidR="00435156">
        <w:rPr>
          <w:rFonts w:ascii="Times New Roman" w:eastAsia="Times New Roman" w:hAnsi="Times New Roman" w:cs="Times New Roman"/>
          <w:sz w:val="24"/>
          <w:szCs w:val="24"/>
          <w:lang w:eastAsia="hu-HU"/>
        </w:rPr>
        <w:t>/Vállalkozónak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átadott büntető-pont lista alapján a </w:t>
      </w:r>
      <w:proofErr w:type="spellStart"/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a szabályzat mellékletét képező szakmai teljesítésigazolás</w:t>
      </w:r>
      <w:r w:rsidR="007516D1">
        <w:rPr>
          <w:rFonts w:ascii="Times New Roman" w:eastAsia="Times New Roman" w:hAnsi="Times New Roman" w:cs="Times New Roman"/>
          <w:sz w:val="24"/>
          <w:szCs w:val="24"/>
          <w:lang w:eastAsia="hu-HU"/>
        </w:rPr>
        <w:t>(oka)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t kiállítja.</w:t>
      </w:r>
      <w:r w:rsidR="007516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Tiszalöki </w:t>
      </w:r>
      <w:r w:rsidR="007614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Országos </w:t>
      </w:r>
      <w:proofErr w:type="spellStart"/>
      <w:r w:rsidR="007614A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7614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516D1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Intézet az 1. mellékletet</w:t>
      </w:r>
      <w:r w:rsidR="00D75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Szombathelyi Országos </w:t>
      </w:r>
      <w:proofErr w:type="spellStart"/>
      <w:r w:rsidR="00D7527E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D7527E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 az</w:t>
      </w:r>
      <w:r w:rsidR="007614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</w:t>
      </w:r>
      <w:r w:rsidR="00496E7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7614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</w:t>
      </w:r>
      <w:r w:rsidR="00496E7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7614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 és 4</w:t>
      </w:r>
      <w:r w:rsidR="007516D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F73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mellékleteket állítja ki, illetve az ezekhez tartozó</w:t>
      </w:r>
      <w:r w:rsidR="005F1C1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6F73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 szerződésekben megh</w:t>
      </w:r>
      <w:r w:rsidR="00435156">
        <w:rPr>
          <w:rFonts w:ascii="Times New Roman" w:eastAsia="Times New Roman" w:hAnsi="Times New Roman" w:cs="Times New Roman"/>
          <w:sz w:val="24"/>
          <w:szCs w:val="24"/>
          <w:lang w:eastAsia="hu-HU"/>
        </w:rPr>
        <w:t>atározott dokumentumokat</w:t>
      </w:r>
      <w:r w:rsidR="006F73B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B6C3C" w:rsidRDefault="003B6C3C" w:rsidP="00FD488A">
      <w:pPr>
        <w:spacing w:after="0" w:line="240" w:lineRule="auto"/>
        <w:ind w:left="721" w:hanging="1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teljesítésigazolás</w:t>
      </w:r>
      <w:r w:rsidR="00951387">
        <w:rPr>
          <w:rFonts w:ascii="Times New Roman" w:eastAsia="Times New Roman" w:hAnsi="Times New Roman" w:cs="Times New Roman"/>
          <w:sz w:val="24"/>
          <w:szCs w:val="24"/>
          <w:lang w:eastAsia="hu-HU"/>
        </w:rPr>
        <w:t>oka</w:t>
      </w:r>
      <w:r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t az intézetparancsnok által írásban kijelölt szakterületi vezetők</w:t>
      </w:r>
      <w:r w:rsidR="005F1C17">
        <w:rPr>
          <w:rFonts w:ascii="Times New Roman" w:eastAsia="Times New Roman" w:hAnsi="Times New Roman" w:cs="Times New Roman"/>
          <w:sz w:val="24"/>
          <w:szCs w:val="24"/>
          <w:lang w:eastAsia="hu-HU"/>
        </w:rPr>
        <w:t>, ügyintézők</w:t>
      </w:r>
      <w:r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írják alá, ezzel igazolva a Bérbeadó</w:t>
      </w:r>
      <w:r w:rsidR="00951387">
        <w:rPr>
          <w:rFonts w:ascii="Times New Roman" w:eastAsia="Times New Roman" w:hAnsi="Times New Roman" w:cs="Times New Roman"/>
          <w:sz w:val="24"/>
          <w:szCs w:val="24"/>
          <w:lang w:eastAsia="hu-HU"/>
        </w:rPr>
        <w:t>/Vállalkozó</w:t>
      </w:r>
      <w:r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</w:t>
      </w:r>
      <w:r w:rsidR="009513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égeinek helyszíni teljesítését. </w:t>
      </w:r>
      <w:r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teljesítésigazolás</w:t>
      </w:r>
      <w:r w:rsidR="0024275C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="0095138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t minden esetben az intézetparancsnoknak is alá kell írnia.</w:t>
      </w:r>
    </w:p>
    <w:p w:rsidR="009F13FF" w:rsidRPr="003B6C3C" w:rsidRDefault="009F13FF" w:rsidP="00FD488A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6C3C" w:rsidRDefault="00FD488A" w:rsidP="00FD488A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szakmai teljesítésigazolás</w:t>
      </w:r>
      <w:r w:rsidR="0024275C">
        <w:rPr>
          <w:rFonts w:ascii="Times New Roman" w:eastAsia="Times New Roman" w:hAnsi="Times New Roman" w:cs="Times New Roman"/>
          <w:sz w:val="24"/>
          <w:szCs w:val="24"/>
          <w:lang w:eastAsia="hu-HU"/>
        </w:rPr>
        <w:t>oka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t legkésőbb a tárgyhónapot követő hó</w:t>
      </w:r>
      <w:r w:rsidR="004351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10. napjáig meg kell küldeni a Titkársági</w:t>
      </w:r>
      <w:r w:rsidR="003B6C3C" w:rsidRPr="00FD48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B6C3C" w:rsidRPr="00435156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osztálynak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F73B7">
        <w:rPr>
          <w:rFonts w:ascii="Times New Roman" w:eastAsia="Times New Roman" w:hAnsi="Times New Roman" w:cs="Times New Roman"/>
          <w:sz w:val="24"/>
          <w:szCs w:val="24"/>
          <w:lang w:eastAsia="hu-HU"/>
        </w:rPr>
        <w:t>az igazolás mellékletét képező dokumentumokkal együtt.</w:t>
      </w:r>
    </w:p>
    <w:p w:rsidR="006F73B7" w:rsidRPr="003B6C3C" w:rsidRDefault="006F73B7" w:rsidP="00FD488A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6C3C" w:rsidRPr="003B6C3C" w:rsidRDefault="00FD488A" w:rsidP="00FD488A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="009F13F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F13F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szakmai teljesítés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igaz</w:t>
      </w:r>
      <w:r w:rsidR="00435156">
        <w:rPr>
          <w:rFonts w:ascii="Times New Roman" w:eastAsia="Times New Roman" w:hAnsi="Times New Roman" w:cs="Times New Roman"/>
          <w:sz w:val="24"/>
          <w:szCs w:val="24"/>
          <w:lang w:eastAsia="hu-HU"/>
        </w:rPr>
        <w:t>olás</w:t>
      </w:r>
      <w:r w:rsidR="00951387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="004351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Titkársági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 dokumentálja </w:t>
      </w:r>
      <w:r w:rsidR="00496E75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614A2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96E7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CF3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614A2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CF3D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96E7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CF3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614A2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CF3D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96E7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CF3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614A2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D75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mellékletek szerinti 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Teljesítésigazolás</w:t>
      </w:r>
      <w:r w:rsidR="00CF3DF5">
        <w:rPr>
          <w:rFonts w:ascii="Times New Roman" w:eastAsia="Times New Roman" w:hAnsi="Times New Roman" w:cs="Times New Roman"/>
          <w:sz w:val="24"/>
          <w:szCs w:val="24"/>
          <w:lang w:eastAsia="hu-HU"/>
        </w:rPr>
        <w:t>oka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t, melye</w:t>
      </w:r>
      <w:r w:rsidR="009F13FF">
        <w:rPr>
          <w:rFonts w:ascii="Times New Roman" w:eastAsia="Times New Roman" w:hAnsi="Times New Roman" w:cs="Times New Roman"/>
          <w:sz w:val="24"/>
          <w:szCs w:val="24"/>
          <w:lang w:eastAsia="hu-HU"/>
        </w:rPr>
        <w:t>ke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t elektronikus formában tájékoztatásul megküld a Bérbeadó</w:t>
      </w:r>
      <w:r w:rsidR="00435156">
        <w:rPr>
          <w:rFonts w:ascii="Times New Roman" w:eastAsia="Times New Roman" w:hAnsi="Times New Roman" w:cs="Times New Roman"/>
          <w:sz w:val="24"/>
          <w:szCs w:val="24"/>
          <w:lang w:eastAsia="hu-HU"/>
        </w:rPr>
        <w:t>/Vállalkozó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részére. Az igazolás tartalmazza az adott hónapban levonásra kerülő hibapontokat, valamint a Bérbeadó</w:t>
      </w:r>
      <w:r w:rsidR="00435156">
        <w:rPr>
          <w:rFonts w:ascii="Times New Roman" w:eastAsia="Times New Roman" w:hAnsi="Times New Roman" w:cs="Times New Roman"/>
          <w:sz w:val="24"/>
          <w:szCs w:val="24"/>
          <w:lang w:eastAsia="hu-HU"/>
        </w:rPr>
        <w:t>/Vállalkozó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kiszámlázható bérleti-szolgáltatási díj összegét.</w:t>
      </w:r>
    </w:p>
    <w:p w:rsidR="003B6C3C" w:rsidRPr="003B6C3C" w:rsidRDefault="003B6C3C" w:rsidP="00FD488A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6C3C" w:rsidRPr="003B6C3C" w:rsidRDefault="00FD488A" w:rsidP="00FD488A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Bérbeadó</w:t>
      </w:r>
      <w:r w:rsidR="00435156">
        <w:rPr>
          <w:rFonts w:ascii="Times New Roman" w:eastAsia="Times New Roman" w:hAnsi="Times New Roman" w:cs="Times New Roman"/>
          <w:sz w:val="24"/>
          <w:szCs w:val="24"/>
          <w:lang w:eastAsia="hu-HU"/>
        </w:rPr>
        <w:t>/Vállalkozó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teljesítésigazolás</w:t>
      </w:r>
      <w:r w:rsidR="0024275C">
        <w:rPr>
          <w:rFonts w:ascii="Times New Roman" w:eastAsia="Times New Roman" w:hAnsi="Times New Roman" w:cs="Times New Roman"/>
          <w:sz w:val="24"/>
          <w:szCs w:val="24"/>
          <w:lang w:eastAsia="hu-HU"/>
        </w:rPr>
        <w:t>(oka)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t aláírva megküldi</w:t>
      </w:r>
      <w:r w:rsidR="009F13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BVOP felé, a bérleti-szolgáltatási díjat tartalmazó számláv</w:t>
      </w:r>
      <w:r w:rsidR="0024275C">
        <w:rPr>
          <w:rFonts w:ascii="Times New Roman" w:eastAsia="Times New Roman" w:hAnsi="Times New Roman" w:cs="Times New Roman"/>
          <w:sz w:val="24"/>
          <w:szCs w:val="24"/>
          <w:lang w:eastAsia="hu-HU"/>
        </w:rPr>
        <w:t>al együtt. Az aláírt teljesítés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igazolás</w:t>
      </w:r>
      <w:r w:rsidR="0024275C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F1C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BVOP általi 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visszaküldésének elmaradása a további ügymenetet közvetlenül nem befolyásolja.</w:t>
      </w:r>
    </w:p>
    <w:p w:rsidR="003B6C3C" w:rsidRPr="003B6C3C" w:rsidRDefault="003B6C3C" w:rsidP="00FD488A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6C3C" w:rsidRPr="003B6C3C" w:rsidRDefault="00FD488A" w:rsidP="00FD488A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  <w:r w:rsidR="0043515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351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Titkársági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 egyezteti a megküld</w:t>
      </w:r>
      <w:r w:rsidR="00435156">
        <w:rPr>
          <w:rFonts w:ascii="Times New Roman" w:eastAsia="Times New Roman" w:hAnsi="Times New Roman" w:cs="Times New Roman"/>
          <w:sz w:val="24"/>
          <w:szCs w:val="24"/>
          <w:lang w:eastAsia="hu-HU"/>
        </w:rPr>
        <w:t>ött és visszaküldött teljesítés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igazolások egyezőségét, va</w:t>
      </w:r>
      <w:r w:rsidR="00435156">
        <w:rPr>
          <w:rFonts w:ascii="Times New Roman" w:eastAsia="Times New Roman" w:hAnsi="Times New Roman" w:cs="Times New Roman"/>
          <w:sz w:val="24"/>
          <w:szCs w:val="24"/>
          <w:lang w:eastAsia="hu-HU"/>
        </w:rPr>
        <w:t>lamint a számla és a teljesítés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igazolás tartalmi egyezőségét.</w:t>
      </w:r>
    </w:p>
    <w:p w:rsidR="002B14FD" w:rsidRDefault="003B6C3C" w:rsidP="00FD488A">
      <w:pPr>
        <w:spacing w:after="0" w:line="240" w:lineRule="auto"/>
        <w:ind w:left="721" w:hanging="1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Ellenőrzés</w:t>
      </w:r>
      <w:r w:rsidR="004351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után a teljesítésigazolást a Titkárság</w:t>
      </w:r>
      <w:r w:rsidR="00951387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 feladja a teljesítésigazolásra jogosult elöljáró részére aláírásra.</w:t>
      </w:r>
    </w:p>
    <w:p w:rsidR="00E75C2D" w:rsidRDefault="00E75C2D" w:rsidP="00FD488A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6C3C" w:rsidRDefault="00FD488A" w:rsidP="00FD488A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="00E75C2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75C2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5156">
        <w:rPr>
          <w:rFonts w:ascii="Times New Roman" w:eastAsia="Times New Roman" w:hAnsi="Times New Roman" w:cs="Times New Roman"/>
          <w:sz w:val="24"/>
          <w:szCs w:val="24"/>
          <w:lang w:eastAsia="hu-HU"/>
        </w:rPr>
        <w:t>A Titkársági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 az aláírás után a </w:t>
      </w:r>
      <w:r w:rsidR="00435156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számlát és az aláírt teljesítés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igazolás</w:t>
      </w:r>
      <w:r w:rsidR="00951387">
        <w:rPr>
          <w:rFonts w:ascii="Times New Roman" w:eastAsia="Times New Roman" w:hAnsi="Times New Roman" w:cs="Times New Roman"/>
          <w:sz w:val="24"/>
          <w:szCs w:val="24"/>
          <w:lang w:eastAsia="hu-HU"/>
        </w:rPr>
        <w:t>oka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valamint az intézeti szakmai </w:t>
      </w:r>
      <w:r w:rsidR="00951387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teljesítés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igazolás</w:t>
      </w:r>
      <w:r w:rsidR="00951387">
        <w:rPr>
          <w:rFonts w:ascii="Times New Roman" w:eastAsia="Times New Roman" w:hAnsi="Times New Roman" w:cs="Times New Roman"/>
          <w:sz w:val="24"/>
          <w:szCs w:val="24"/>
          <w:lang w:eastAsia="hu-HU"/>
        </w:rPr>
        <w:t>oka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t feladja utalásra a BVOP Közgazdasági Főosztályának.</w:t>
      </w:r>
    </w:p>
    <w:p w:rsidR="003B6C3C" w:rsidRDefault="003B6C3C" w:rsidP="004B1011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6C3C" w:rsidRPr="003B6C3C" w:rsidRDefault="003B6C3C" w:rsidP="00A6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6C3C" w:rsidRPr="00756312" w:rsidRDefault="003B6C3C" w:rsidP="009A623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75631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IV.</w:t>
      </w:r>
    </w:p>
    <w:p w:rsidR="003B6C3C" w:rsidRPr="00756312" w:rsidRDefault="003B6C3C" w:rsidP="003B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75631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Teljesítésigazolás egyéb számlák esetében</w:t>
      </w:r>
    </w:p>
    <w:p w:rsidR="003B6C3C" w:rsidRPr="00756312" w:rsidRDefault="003B6C3C" w:rsidP="003B6C3C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3B6C3C" w:rsidRPr="003B6C3C" w:rsidRDefault="00FD488A" w:rsidP="003B6C3C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Egyéb számlák benyújtása esetén a Bérbeadó</w:t>
      </w:r>
      <w:r w:rsidR="00370D7D">
        <w:rPr>
          <w:rFonts w:ascii="Times New Roman" w:eastAsia="Times New Roman" w:hAnsi="Times New Roman" w:cs="Times New Roman"/>
          <w:sz w:val="24"/>
          <w:szCs w:val="24"/>
          <w:lang w:eastAsia="hu-HU"/>
        </w:rPr>
        <w:t>/Vállalkozó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számlát megküldi igazolásra a </w:t>
      </w:r>
      <w:proofErr w:type="spellStart"/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felé.</w:t>
      </w:r>
    </w:p>
    <w:p w:rsidR="003B6C3C" w:rsidRPr="001C4A83" w:rsidRDefault="003B6C3C" w:rsidP="003B6C3C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6C3C" w:rsidRPr="001C4A83" w:rsidRDefault="00FD488A" w:rsidP="00AF3DCD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="003B6C3C" w:rsidRPr="001C4A8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B6C3C" w:rsidRPr="001C4A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56312" w:rsidRPr="00756312">
        <w:rPr>
          <w:rFonts w:ascii="Times New Roman" w:hAnsi="Times New Roman" w:cs="Times New Roman"/>
          <w:sz w:val="24"/>
          <w:szCs w:val="24"/>
        </w:rPr>
        <w:t xml:space="preserve">A teljesítést az arra jogosult személy az igazolás dátumának és a teljesítés </w:t>
      </w:r>
      <w:proofErr w:type="spellStart"/>
      <w:r w:rsidR="00756312" w:rsidRPr="00756312">
        <w:rPr>
          <w:rFonts w:ascii="Times New Roman" w:hAnsi="Times New Roman" w:cs="Times New Roman"/>
          <w:sz w:val="24"/>
          <w:szCs w:val="24"/>
        </w:rPr>
        <w:t>tényére</w:t>
      </w:r>
      <w:proofErr w:type="spellEnd"/>
      <w:r w:rsidR="00756312" w:rsidRPr="00756312">
        <w:rPr>
          <w:rFonts w:ascii="Times New Roman" w:hAnsi="Times New Roman" w:cs="Times New Roman"/>
          <w:sz w:val="24"/>
          <w:szCs w:val="24"/>
        </w:rPr>
        <w:t xml:space="preserve"> történő utalás megjelölésével, aláírásával igazolja.</w:t>
      </w:r>
    </w:p>
    <w:p w:rsidR="003B6C3C" w:rsidRPr="001C4A83" w:rsidRDefault="003B6C3C" w:rsidP="003B6C3C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B6C3C" w:rsidRPr="003B6C3C" w:rsidRDefault="00FD488A" w:rsidP="003B6C3C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18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szakmai teljesítésigazolást követően a </w:t>
      </w:r>
      <w:proofErr w:type="spellStart"/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a számlát a kapcsolódó bizo</w:t>
      </w:r>
      <w:r w:rsidR="00370D7D">
        <w:rPr>
          <w:rFonts w:ascii="Times New Roman" w:eastAsia="Times New Roman" w:hAnsi="Times New Roman" w:cs="Times New Roman"/>
          <w:sz w:val="24"/>
          <w:szCs w:val="24"/>
          <w:lang w:eastAsia="hu-HU"/>
        </w:rPr>
        <w:t>nylatokkal együtt megküldi a Titkársági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 felé.</w:t>
      </w:r>
    </w:p>
    <w:p w:rsidR="003B6C3C" w:rsidRPr="003B6C3C" w:rsidRDefault="003B6C3C" w:rsidP="003B6C3C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182F" w:rsidRDefault="00FD488A" w:rsidP="002B14FD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="006F73B7">
        <w:rPr>
          <w:rFonts w:ascii="Times New Roman" w:eastAsia="Times New Roman" w:hAnsi="Times New Roman" w:cs="Times New Roman"/>
          <w:sz w:val="24"/>
          <w:szCs w:val="24"/>
          <w:lang w:eastAsia="hu-HU"/>
        </w:rPr>
        <w:t>Titkársági</w:t>
      </w:r>
      <w:r w:rsidR="003B6C3C" w:rsidRPr="003B6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 a számlát és mellékleteit feladja utalásra a B</w:t>
      </w:r>
      <w:r w:rsidR="002B14FD">
        <w:rPr>
          <w:rFonts w:ascii="Times New Roman" w:eastAsia="Times New Roman" w:hAnsi="Times New Roman" w:cs="Times New Roman"/>
          <w:sz w:val="24"/>
          <w:szCs w:val="24"/>
          <w:lang w:eastAsia="hu-HU"/>
        </w:rPr>
        <w:t>VOP Közgazdasági Főosztályának.</w:t>
      </w:r>
    </w:p>
    <w:p w:rsidR="002B14FD" w:rsidRDefault="002B14FD" w:rsidP="00E7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3069" w:rsidRPr="003B6C3C" w:rsidRDefault="00BA3069" w:rsidP="00E7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6C3C" w:rsidRPr="00756312" w:rsidRDefault="003B6C3C" w:rsidP="009A623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75631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V.</w:t>
      </w:r>
    </w:p>
    <w:p w:rsidR="003B6C3C" w:rsidRPr="00756312" w:rsidRDefault="003B6C3C" w:rsidP="003B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75631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Záró rendelkezés</w:t>
      </w:r>
    </w:p>
    <w:p w:rsidR="003B6C3C" w:rsidRDefault="003B6C3C" w:rsidP="006068F7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68F7" w:rsidRPr="003B6C3C" w:rsidRDefault="006068F7" w:rsidP="006068F7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14A2" w:rsidRDefault="007614A2" w:rsidP="00A622FC">
      <w:pPr>
        <w:spacing w:after="0" w:line="240" w:lineRule="auto"/>
        <w:ind w:left="721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20. Ez a szakutasítás</w:t>
      </w:r>
      <w:r w:rsidR="00887665" w:rsidRPr="00A625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</w:t>
      </w:r>
      <w:r w:rsidR="003B6C3C" w:rsidRPr="00A625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87665" w:rsidRPr="00A62518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1</w:t>
      </w:r>
      <w:r w:rsidR="003B6C3C" w:rsidRPr="00A6251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887665" w:rsidRPr="00A62518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="004521CF">
        <w:rPr>
          <w:rFonts w:ascii="Times New Roman" w:eastAsia="Times New Roman" w:hAnsi="Times New Roman" w:cs="Times New Roman"/>
          <w:sz w:val="24"/>
          <w:szCs w:val="24"/>
          <w:lang w:eastAsia="hu-HU"/>
        </w:rPr>
        <w:t>én lép hatályba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4A2" w:rsidRPr="007614A2" w:rsidRDefault="007614A2" w:rsidP="00A622FC">
      <w:pPr>
        <w:spacing w:after="0" w:line="240" w:lineRule="auto"/>
        <w:ind w:left="721" w:hanging="437"/>
        <w:jc w:val="both"/>
        <w:rPr>
          <w:rFonts w:ascii="Times New Roman" w:hAnsi="Times New Roman" w:cs="Times New Roman"/>
          <w:sz w:val="24"/>
          <w:szCs w:val="24"/>
        </w:rPr>
      </w:pPr>
    </w:p>
    <w:p w:rsidR="003B6C3C" w:rsidRPr="007614A2" w:rsidRDefault="007614A2" w:rsidP="00A622FC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4A2">
        <w:rPr>
          <w:rFonts w:ascii="Times New Roman" w:hAnsi="Times New Roman" w:cs="Times New Roman"/>
          <w:sz w:val="24"/>
          <w:szCs w:val="24"/>
        </w:rPr>
        <w:t>21. H</w:t>
      </w:r>
      <w:r w:rsidR="00887665" w:rsidRPr="007614A2">
        <w:rPr>
          <w:rFonts w:ascii="Times New Roman" w:hAnsi="Times New Roman" w:cs="Times New Roman"/>
          <w:sz w:val="24"/>
          <w:szCs w:val="24"/>
        </w:rPr>
        <w:t>atályát veszti a</w:t>
      </w:r>
      <w:r w:rsidRPr="007614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614A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7614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PPP módszerrel üzemelő büntetés-végrehajtási intézetek működésének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teljesítés</w:t>
      </w:r>
      <w:r w:rsidRPr="007614A2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igazolási rendjének szabályozásáról</w:t>
      </w:r>
      <w:r>
        <w:rPr>
          <w:rFonts w:ascii="Times New Roman" w:hAnsi="Times New Roman" w:cs="Times New Roman"/>
          <w:sz w:val="24"/>
          <w:szCs w:val="24"/>
        </w:rPr>
        <w:t xml:space="preserve"> szóló</w:t>
      </w:r>
      <w:r w:rsidR="00496E75">
        <w:rPr>
          <w:rFonts w:ascii="Times New Roman" w:hAnsi="Times New Roman" w:cs="Times New Roman"/>
          <w:sz w:val="24"/>
          <w:szCs w:val="24"/>
        </w:rPr>
        <w:t xml:space="preserve"> 1-1/53/2009. (XI.5.)</w:t>
      </w:r>
      <w:r w:rsidR="00887665" w:rsidRPr="007614A2">
        <w:rPr>
          <w:rFonts w:ascii="Times New Roman" w:hAnsi="Times New Roman" w:cs="Times New Roman"/>
          <w:sz w:val="24"/>
          <w:szCs w:val="24"/>
        </w:rPr>
        <w:t xml:space="preserve"> OP intézkedés</w:t>
      </w:r>
      <w:r w:rsidR="004521CF" w:rsidRPr="007614A2">
        <w:rPr>
          <w:rFonts w:ascii="Times New Roman" w:hAnsi="Times New Roman" w:cs="Times New Roman"/>
          <w:sz w:val="24"/>
          <w:szCs w:val="24"/>
        </w:rPr>
        <w:t>.</w:t>
      </w:r>
    </w:p>
    <w:p w:rsidR="003B6C3C" w:rsidRDefault="003B6C3C" w:rsidP="00A622FC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7665" w:rsidRDefault="00887665" w:rsidP="006068F7">
      <w:pPr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67F1" w:rsidRDefault="00DC67F1" w:rsidP="006068F7">
      <w:pPr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0357" w:rsidRDefault="00E80357" w:rsidP="003B6C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6C3C" w:rsidRPr="003B6C3C" w:rsidRDefault="00887665" w:rsidP="003B6C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Csóti András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altábornagy </w:t>
      </w:r>
    </w:p>
    <w:p w:rsidR="00A62518" w:rsidRPr="003B6C3C" w:rsidRDefault="007614A2" w:rsidP="00231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országos parancsnok</w:t>
      </w:r>
    </w:p>
    <w:p w:rsidR="002B14FD" w:rsidRDefault="002B14FD" w:rsidP="003B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16CC" w:rsidRPr="007C16CC" w:rsidRDefault="007C16CC" w:rsidP="007C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6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Mellékletek: </w:t>
      </w:r>
    </w:p>
    <w:p w:rsidR="007C16CC" w:rsidRPr="007C16CC" w:rsidRDefault="007C16CC" w:rsidP="007C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16CC" w:rsidRPr="007C16CC" w:rsidRDefault="007C16CC" w:rsidP="007C16CC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6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számú melléklet: </w:t>
      </w:r>
      <w:hyperlink r:id="rId7" w:history="1">
        <w:r w:rsidRPr="00441A2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Szakmai teljesítésigazolás a Tiszalöki/Szombathelyi Országos </w:t>
        </w:r>
        <w:proofErr w:type="spellStart"/>
        <w:r w:rsidRPr="00441A2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Bv</w:t>
        </w:r>
        <w:proofErr w:type="spellEnd"/>
        <w:r w:rsidRPr="00441A2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. Intézet bérleti-szolgáltatási szerződésében foglalt fizetési kötelezettség teljesítéséhez</w:t>
        </w:r>
      </w:hyperlink>
    </w:p>
    <w:p w:rsidR="007C16CC" w:rsidRPr="007C16CC" w:rsidRDefault="007C16CC" w:rsidP="007C16CC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6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számú melléklet: </w:t>
      </w:r>
      <w:hyperlink r:id="rId8" w:history="1">
        <w:r w:rsidRPr="00441A2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Szakmai teljesítésigazolás a Szombathelyi Országos </w:t>
        </w:r>
        <w:proofErr w:type="spellStart"/>
        <w:r w:rsidRPr="00441A2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Bv</w:t>
        </w:r>
        <w:proofErr w:type="spellEnd"/>
        <w:r w:rsidRPr="00441A2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. Intézet 280 fő férőhelybővítés tárgyában megkötött vállalkozási szerződésében foglalt fizetési kötelezettség teljesítéséhez</w:t>
        </w:r>
      </w:hyperlink>
    </w:p>
    <w:p w:rsidR="007C16CC" w:rsidRPr="007C16CC" w:rsidRDefault="007C16CC" w:rsidP="007C16CC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6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számú melléklet: </w:t>
      </w:r>
      <w:hyperlink r:id="rId9" w:history="1">
        <w:r w:rsidRPr="00441A2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Szakmai teljesítésigazolás a Szombathelyi Országos </w:t>
        </w:r>
        <w:proofErr w:type="spellStart"/>
        <w:r w:rsidRPr="00441A2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Bv</w:t>
        </w:r>
        <w:proofErr w:type="spellEnd"/>
        <w:r w:rsidRPr="00441A2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. Intézet A/2-es épületben történő szolgáltatás tárgyában megkötött vállalkozási szerződésében foglalt fizetési kötelezettség teljesítéséhez</w:t>
        </w:r>
      </w:hyperlink>
    </w:p>
    <w:p w:rsidR="007C16CC" w:rsidRPr="007C16CC" w:rsidRDefault="007C16CC" w:rsidP="007C16CC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6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számú melléklet: </w:t>
      </w:r>
      <w:hyperlink r:id="rId10" w:history="1">
        <w:r w:rsidRPr="00441A2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Szakmai teljesítésigazolás a Szombathelyi Országos </w:t>
        </w:r>
        <w:proofErr w:type="spellStart"/>
        <w:r w:rsidRPr="00441A2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Bv</w:t>
        </w:r>
        <w:proofErr w:type="spellEnd"/>
        <w:r w:rsidRPr="00441A2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. Intézet A/2-es épületben történő szolgáltatás tárgyában megkötött Külön megállapodásban foglalt fizetési kötelezettség teljesítéséhez</w:t>
        </w:r>
      </w:hyperlink>
    </w:p>
    <w:p w:rsidR="007C16CC" w:rsidRPr="007C16CC" w:rsidRDefault="007C16CC" w:rsidP="007C16CC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6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számú melléklet: </w:t>
      </w:r>
      <w:hyperlink r:id="rId11" w:history="1">
        <w:r w:rsidRPr="00441A2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Teljesítésigazolás</w:t>
        </w:r>
      </w:hyperlink>
    </w:p>
    <w:p w:rsidR="007C16CC" w:rsidRPr="007C16CC" w:rsidRDefault="007C16CC" w:rsidP="007C16CC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6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számú melléklet: </w:t>
      </w:r>
      <w:hyperlink r:id="rId12" w:history="1">
        <w:r w:rsidRPr="00441A2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Teljesítésigazolás 280 fő férőhelybővítés tárgyában megkötött vállalkozási szerződéshez</w:t>
        </w:r>
      </w:hyperlink>
    </w:p>
    <w:p w:rsidR="007C16CC" w:rsidRPr="007C16CC" w:rsidRDefault="007C16CC" w:rsidP="007C16CC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6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számú melléklet: </w:t>
      </w:r>
      <w:hyperlink r:id="rId13" w:history="1">
        <w:r w:rsidRPr="00441A2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Teljesítésigazolás A/2-es épületben történő szolgáltatás tárgyában megkötött vállalkozási szerződéséhez</w:t>
        </w:r>
      </w:hyperlink>
    </w:p>
    <w:p w:rsidR="007C16CC" w:rsidRDefault="007C16CC" w:rsidP="007C16CC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6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számú melléklet: </w:t>
      </w:r>
      <w:hyperlink r:id="rId14" w:history="1">
        <w:r w:rsidRPr="00441A2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Teljesítésigazolás az A/2 épület üzemeltetésével kapcsolatos Külön megállapodáshoz</w:t>
        </w:r>
      </w:hyperlink>
      <w:bookmarkStart w:id="0" w:name="_GoBack"/>
      <w:bookmarkEnd w:id="0"/>
    </w:p>
    <w:sectPr w:rsidR="007C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479"/>
    <w:multiLevelType w:val="hybridMultilevel"/>
    <w:tmpl w:val="66903F34"/>
    <w:lvl w:ilvl="0" w:tplc="9EB28712">
      <w:start w:val="1"/>
      <w:numFmt w:val="lowerLetter"/>
      <w:lvlText w:val="%1.)"/>
      <w:lvlJc w:val="left"/>
      <w:pPr>
        <w:ind w:left="27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3A730F9F"/>
    <w:multiLevelType w:val="hybridMultilevel"/>
    <w:tmpl w:val="8C02ADB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B9C5A6F"/>
    <w:multiLevelType w:val="hybridMultilevel"/>
    <w:tmpl w:val="C3CCEB6C"/>
    <w:lvl w:ilvl="0" w:tplc="0B448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3C"/>
    <w:rsid w:val="00167ECF"/>
    <w:rsid w:val="001C4A83"/>
    <w:rsid w:val="00231015"/>
    <w:rsid w:val="0024275C"/>
    <w:rsid w:val="00246AB4"/>
    <w:rsid w:val="00280614"/>
    <w:rsid w:val="002955E0"/>
    <w:rsid w:val="002B14FD"/>
    <w:rsid w:val="002F6359"/>
    <w:rsid w:val="00370D7D"/>
    <w:rsid w:val="00394013"/>
    <w:rsid w:val="003B6C3C"/>
    <w:rsid w:val="003B7925"/>
    <w:rsid w:val="00435156"/>
    <w:rsid w:val="00441A24"/>
    <w:rsid w:val="004521CF"/>
    <w:rsid w:val="00470549"/>
    <w:rsid w:val="00482103"/>
    <w:rsid w:val="00496E75"/>
    <w:rsid w:val="004A2DBF"/>
    <w:rsid w:val="004B1011"/>
    <w:rsid w:val="00570E4C"/>
    <w:rsid w:val="005F1C17"/>
    <w:rsid w:val="006068F7"/>
    <w:rsid w:val="0063746D"/>
    <w:rsid w:val="006B0933"/>
    <w:rsid w:val="006F73B7"/>
    <w:rsid w:val="0071182F"/>
    <w:rsid w:val="007516D1"/>
    <w:rsid w:val="00756312"/>
    <w:rsid w:val="007614A2"/>
    <w:rsid w:val="00792847"/>
    <w:rsid w:val="007C16CC"/>
    <w:rsid w:val="008805D2"/>
    <w:rsid w:val="00887665"/>
    <w:rsid w:val="008C1F51"/>
    <w:rsid w:val="00951387"/>
    <w:rsid w:val="00966E9D"/>
    <w:rsid w:val="00974514"/>
    <w:rsid w:val="009A6232"/>
    <w:rsid w:val="009B21A4"/>
    <w:rsid w:val="009D7FEA"/>
    <w:rsid w:val="009E09AD"/>
    <w:rsid w:val="009F13FF"/>
    <w:rsid w:val="00A04039"/>
    <w:rsid w:val="00A047BA"/>
    <w:rsid w:val="00A36C83"/>
    <w:rsid w:val="00A622FC"/>
    <w:rsid w:val="00A62518"/>
    <w:rsid w:val="00A9743A"/>
    <w:rsid w:val="00AF3DCD"/>
    <w:rsid w:val="00B846FE"/>
    <w:rsid w:val="00BA3069"/>
    <w:rsid w:val="00BD4998"/>
    <w:rsid w:val="00CF3DF5"/>
    <w:rsid w:val="00D7527E"/>
    <w:rsid w:val="00DC67F1"/>
    <w:rsid w:val="00DE08F9"/>
    <w:rsid w:val="00DF6FD1"/>
    <w:rsid w:val="00E43345"/>
    <w:rsid w:val="00E504DF"/>
    <w:rsid w:val="00E63F9C"/>
    <w:rsid w:val="00E64A56"/>
    <w:rsid w:val="00E75C2D"/>
    <w:rsid w:val="00E80357"/>
    <w:rsid w:val="00E95839"/>
    <w:rsid w:val="00F878BB"/>
    <w:rsid w:val="00F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093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6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4A5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41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093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6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4A5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41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.gov.hu/admin/download/c/b6/81000/2016_35szu-m02.docx" TargetMode="External"/><Relationship Id="rId13" Type="http://schemas.openxmlformats.org/officeDocument/2006/relationships/hyperlink" Target="http://bv.gov.hu/admin/download/1/c6/81000/2016_35szu-m07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bv.gov.hu/admin/download/b/b6/81000/2016_35szu-m01.docx" TargetMode="External"/><Relationship Id="rId12" Type="http://schemas.openxmlformats.org/officeDocument/2006/relationships/hyperlink" Target="http://bv.gov.hu/admin/download/0/c6/81000/2016_35szu-m06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v.gov.hu/admin/download/f/b6/81000/2016_35szu-m05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v.gov.hu/admin/download/e/b6/81000/2016_35szu-m04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v.gov.hu/admin/download/d/b6/81000/2016_35szu-m03.docx" TargetMode="External"/><Relationship Id="rId14" Type="http://schemas.openxmlformats.org/officeDocument/2006/relationships/hyperlink" Target="http://bv.gov.hu/admin/download/2/c6/81000/2016_35szu-m08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BF05-5883-48E2-BB7F-2341CE9A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AA921337</Template>
  <TotalTime>10</TotalTime>
  <Pages>4</Pages>
  <Words>1164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BVOP</dc:creator>
  <cp:lastModifiedBy>menczer.peter</cp:lastModifiedBy>
  <cp:revision>6</cp:revision>
  <cp:lastPrinted>2016-08-15T08:26:00Z</cp:lastPrinted>
  <dcterms:created xsi:type="dcterms:W3CDTF">2016-08-31T07:41:00Z</dcterms:created>
  <dcterms:modified xsi:type="dcterms:W3CDTF">2016-08-31T07:50:00Z</dcterms:modified>
</cp:coreProperties>
</file>