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8" w:rsidRPr="00767386" w:rsidRDefault="00214948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EE5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 (</w:t>
      </w:r>
      <w:r w:rsidR="00EE5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23.</w:t>
      </w: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OP</w:t>
      </w:r>
    </w:p>
    <w:p w:rsidR="00214948" w:rsidRPr="00767386" w:rsidRDefault="00214948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z a k u t a s í t á s a</w:t>
      </w:r>
    </w:p>
    <w:p w:rsidR="009250A7" w:rsidRPr="00767386" w:rsidRDefault="009250A7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214948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nemi élet szabadsága és a nemi erkölcs elleni bűncselekményt elkövetők kezelésével</w:t>
      </w:r>
      <w:r w:rsidRPr="00767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kapcsolatos feladatok </w:t>
      </w:r>
      <w:r w:rsidR="00B94EBC" w:rsidRPr="00767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végrehajtásáról</w:t>
      </w:r>
    </w:p>
    <w:p w:rsidR="0033463D" w:rsidRPr="00767386" w:rsidRDefault="0033463D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214948" w:rsidP="0056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szervezet belső szabályozási tevékenységéről szóló 2/2013. (IX.13.) BVOP utasítás 7. pontja alapján a nemi élet szabadsága és a nemi erkölcs elleni bűncselekményt elkövetők kezelésével kapcsolatos feladatok </w:t>
      </w:r>
      <w:r w:rsidR="00B94EBC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végrehajtásáról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szakutasítást adom ki.</w:t>
      </w:r>
    </w:p>
    <w:p w:rsidR="0033463D" w:rsidRPr="00767386" w:rsidRDefault="0033463D" w:rsidP="0033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33463D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33463D" w:rsidRPr="00767386" w:rsidRDefault="0033463D" w:rsidP="0033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szakutasítás hatálya</w:t>
      </w:r>
    </w:p>
    <w:p w:rsidR="0033463D" w:rsidRPr="00767386" w:rsidRDefault="0033463D" w:rsidP="0033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214948" w:rsidP="00565ABB">
      <w:pPr>
        <w:pStyle w:val="Listaszerbekezds"/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szakutasítás hatálya a büntetés-végrehajtási intézetekre (a továbbiakban: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intézet) terjed ki.</w:t>
      </w:r>
    </w:p>
    <w:p w:rsidR="00E57F63" w:rsidRPr="00767386" w:rsidRDefault="00E57F63" w:rsidP="00565ABB">
      <w:pPr>
        <w:pStyle w:val="Listaszerbekezds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F63" w:rsidRPr="00767386" w:rsidRDefault="00B94EBC" w:rsidP="00565ABB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szakutasításban foglaltakat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büntetések, az intézkedések, egyes kényszerintézkedések és a szabálysértési elzárás végrehajtásáról szóló 2013. évi CCXL. törvény (a továbbiakban: </w:t>
      </w:r>
      <w:proofErr w:type="spellStart"/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4DA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132. §</w:t>
      </w:r>
      <w:proofErr w:type="spellStart"/>
      <w:r w:rsidR="00EE4DA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EE4DA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394.</w:t>
      </w:r>
      <w:r w:rsidR="00EE4DAA" w:rsidRPr="00767386">
        <w:t xml:space="preserve"> </w:t>
      </w:r>
      <w:r w:rsidR="00EE4DA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§ (2) bekezdésében</w:t>
      </w:r>
      <w:r w:rsidR="0052333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szabadságvesztés, az elzárás, az előzetes letartóztatás és a rendbírság helyébe lépő elzárás végrehajtásának részletes szabályairól szóló 16/2014. (XII. 19.) IM rendelet 32. §</w:t>
      </w:r>
      <w:proofErr w:type="spellStart"/>
      <w:r w:rsidR="0052333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EE4DA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r w:rsidR="0052333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ak szerint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nemi élet szabadsága és a nemi erkölcs elleni bűncselekményt elkövetők (a továbbiakban: 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szexuális bűnelkövetők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57F6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kell alkalmazni.</w:t>
      </w:r>
    </w:p>
    <w:p w:rsidR="00662E7F" w:rsidRPr="00767386" w:rsidRDefault="00662E7F" w:rsidP="0066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E7F" w:rsidRPr="00767386" w:rsidRDefault="00662E7F" w:rsidP="0066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</w:p>
    <w:p w:rsidR="00662E7F" w:rsidRPr="00767386" w:rsidRDefault="000E3EE3" w:rsidP="0066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kezelési programba történő bevonás eljárásrendje</w:t>
      </w:r>
    </w:p>
    <w:p w:rsidR="00662E7F" w:rsidRPr="00767386" w:rsidRDefault="00662E7F" w:rsidP="0066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9C6" w:rsidRPr="00767386" w:rsidRDefault="00662E7F" w:rsidP="00565ABB">
      <w:pPr>
        <w:pStyle w:val="Listaszerbekezds"/>
        <w:numPr>
          <w:ilvl w:val="0"/>
          <w:numId w:val="1"/>
        </w:num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befogadást végző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nyilvántartási szakterülete a be</w:t>
      </w:r>
      <w:r w:rsidR="004F5FF5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fogadást követő 8 napon belül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tájékoztatja 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pszichológusát, </w:t>
      </w:r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befogadott esetében fennállnak a kezelésben való részvétel törvényi feltételei.</w:t>
      </w:r>
    </w:p>
    <w:p w:rsidR="00D579C6" w:rsidRPr="00767386" w:rsidRDefault="00D579C6" w:rsidP="00565ABB">
      <w:pPr>
        <w:pStyle w:val="Listaszerbekezds"/>
        <w:spacing w:after="28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47C1" w:rsidRPr="00767386" w:rsidRDefault="00D579C6" w:rsidP="00565ABB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kezelésben való részvétel törvényi feltételeinek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fennállását a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>z időközben</w:t>
      </w:r>
      <w:r w:rsidR="005247C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jogerőre emelkedett ítéletek, valamint a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felülvizsgálatot követően érkező ítéletek </w:t>
      </w:r>
      <w:r w:rsidR="005247C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 is vizsgálni kell.</w:t>
      </w:r>
    </w:p>
    <w:p w:rsidR="005247C1" w:rsidRPr="00767386" w:rsidRDefault="005247C1" w:rsidP="00565ABB">
      <w:pPr>
        <w:pStyle w:val="Listaszerbekezds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E3D" w:rsidRPr="00767386" w:rsidRDefault="00662E7F" w:rsidP="00565ABB">
      <w:pPr>
        <w:pStyle w:val="Listaszerbekezds"/>
        <w:numPr>
          <w:ilvl w:val="0"/>
          <w:numId w:val="1"/>
        </w:num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Lehetőséget kell biztosítani arra, hogy a pszichológus 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nyilvántartási szakterület tájékoztatása alapján az elítélt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ítéletkiadmányát áttanulmányozza.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2E7F" w:rsidRPr="00767386" w:rsidRDefault="005247C1" w:rsidP="00565ABB">
      <w:pPr>
        <w:spacing w:after="284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80C1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megállapítható, hogy a 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kezelésben való részvétel törvényi feltételei fennállnak, </w:t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pszichológus az értesítést követő 10 napon belül felkeresi a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fogvatartottat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és tájékoztatja a nemi élet szabadsága és a nemi erkölcs elleni bűncselekményt elkövetők kezelésének céljáról és lehetőségeiről.</w:t>
      </w:r>
    </w:p>
    <w:p w:rsidR="005247C1" w:rsidRPr="00767386" w:rsidRDefault="005247C1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32ED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32ED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tájékoztatást követően az 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tesen letartóztatott</w:t>
      </w:r>
      <w:r w:rsidR="00B80C1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nyilatkoztatni kell</w:t>
      </w:r>
      <w:r w:rsidR="005C0E3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</w:t>
      </w:r>
      <w:r w:rsidR="00D579C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visszaesés valószínűségét csökkentő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</w:t>
      </w:r>
      <w:r w:rsidR="00680AC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sorozaton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kíván-e venni</w:t>
      </w:r>
      <w:r w:rsidR="00680AC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680AC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0B96" w:rsidRPr="00767386" w:rsidRDefault="00432ED7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247C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</w:t>
      </w:r>
      <w:r w:rsidR="00B80C1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</w:t>
      </w:r>
      <w:r w:rsidR="005247C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tatni kell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</w:t>
      </w:r>
      <w:r w:rsidR="005247C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662E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Fegyház és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Börtön speciális, </w:t>
      </w:r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szexuális bűnelkövetők kezelésére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létrehozott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terápiás részlegén (a továbbiakban: Részleg) való elhelyezését kéri-e (</w:t>
      </w:r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3EE3" w:rsidRPr="00767386" w:rsidRDefault="000D0B96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az elítélt úgy nyilatkozik, hogy a Részlegen való elhelyezését kéri, a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>z erre vonatkozó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nyilatkozatot is ki kell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tölte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(3. melléklet)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E3EE3" w:rsidRPr="00767386" w:rsidRDefault="000E3EE3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EE3" w:rsidRPr="00767386" w:rsidRDefault="00565ABB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elítélt Részlegre helyezése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feltételek együttes fennállása esetén lehet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séges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E3EE3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bűncselekmény elkövetéséért legalább részlegesen képes felelősséget vállalni;</w:t>
      </w:r>
    </w:p>
    <w:p w:rsidR="000E3EE3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motivációja a programban való részvételre megfelelő;</w:t>
      </w:r>
    </w:p>
    <w:p w:rsidR="000E3EE3" w:rsidRPr="00767386" w:rsidRDefault="00CF4372" w:rsidP="00565AB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csoportmunkát súlyosan nehezítő vagy kizáró pszichopatológia nem diagnosztizálható;</w:t>
      </w:r>
    </w:p>
    <w:p w:rsidR="000E3EE3" w:rsidRPr="00767386" w:rsidRDefault="00CF4372" w:rsidP="00565AB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intellektuális színvonala a csoportmunkára alkalmassá teszi;</w:t>
      </w:r>
    </w:p>
    <w:p w:rsidR="000E3EE3" w:rsidRPr="00767386" w:rsidRDefault="00CF4372" w:rsidP="00565AB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szempontból a csoportba helyezésre alkalmas;</w:t>
      </w:r>
    </w:p>
    <w:p w:rsidR="000E3EE3" w:rsidRPr="00767386" w:rsidRDefault="00CF4372" w:rsidP="00565AB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nyelvet 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társalgási szinten ismeri és használja szóban és írásban;</w:t>
      </w:r>
    </w:p>
    <w:p w:rsidR="000E3EE3" w:rsidRPr="00767386" w:rsidRDefault="00CF4372" w:rsidP="00565AB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írásbeli nyilatkozatban vállalja a programban történő részvételt.</w:t>
      </w:r>
    </w:p>
    <w:p w:rsidR="000E3EE3" w:rsidRPr="00767386" w:rsidRDefault="000E3EE3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EE3" w:rsidRPr="00767386" w:rsidRDefault="0019057F" w:rsidP="0019057F">
      <w:pPr>
        <w:spacing w:after="284" w:line="24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pontban felsorolt 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feltételek fennállását a fogva tartás helye szerinti </w:t>
      </w:r>
      <w:proofErr w:type="spellStart"/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pszichológusa vizsgálja, szükség esetén abba más szakterületet is bevonhat.</w:t>
      </w:r>
    </w:p>
    <w:p w:rsidR="00AA3B69" w:rsidRPr="00767386" w:rsidRDefault="0087049B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elítélt 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Részlegen való elhelyezését nem kéri,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 behelyezésre nem alkalmas, 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visszaesés valószínűségét csökkentő 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sorozaton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ló részvétel vonatkozásában </w:t>
      </w:r>
      <w:r w:rsidR="00680AC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nyilatkoztatni kell (</w:t>
      </w:r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154D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melléklet)</w:t>
      </w:r>
      <w:r w:rsidR="000E3EE3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12D6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049B" w:rsidRPr="00767386" w:rsidRDefault="0087049B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12D6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 a korábbi nyilatkozatát </w:t>
      </w:r>
      <w:r w:rsidR="00A12D6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bármikor visszavonhatja, valamint újból nyilatkozhat.</w:t>
      </w:r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 nyilatkozatait a </w:t>
      </w:r>
      <w:proofErr w:type="spellStart"/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irata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nyag</w:t>
      </w:r>
      <w:r w:rsidR="00AA3B6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ban kell elhelyezni.</w:t>
      </w:r>
    </w:p>
    <w:p w:rsidR="00647AC4" w:rsidRPr="00767386" w:rsidRDefault="00CB0F38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pszichológus azon elítéltekről, akik a foglalkozássorozaton való részvételi szándékukról, illetve a Részlegen történő elhelyezésükről nyilatkoztak</w:t>
      </w:r>
      <w:r w:rsidR="008F03C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kategóriák szerint </w:t>
      </w:r>
      <w:r w:rsidR="008F03C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8F03C6" w:rsidRPr="00767386">
        <w:t xml:space="preserve"> </w:t>
      </w:r>
      <w:r w:rsidR="008F03C6" w:rsidRPr="00767386">
        <w:rPr>
          <w:rFonts w:ascii="Times New Roman" w:hAnsi="Times New Roman" w:cs="Times New Roman"/>
          <w:sz w:val="24"/>
          <w:szCs w:val="24"/>
        </w:rPr>
        <w:t>Excel-táblázat vagy Word dokumentum formátumú</w:t>
      </w:r>
      <w:r w:rsidR="008F03C6" w:rsidRPr="00767386">
        <w:t xml:space="preserve"> – 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nyilvántartást vezet:</w:t>
      </w:r>
    </w:p>
    <w:p w:rsidR="00647AC4" w:rsidRPr="00767386" w:rsidRDefault="00CF4372" w:rsidP="00565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Részlegre helyezését kérelmezi, alkalmas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7AC4" w:rsidRPr="00767386" w:rsidRDefault="00CF4372" w:rsidP="00565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Részlegre helyezését kérelmezi, nem alkalmas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7AC4" w:rsidRPr="00767386" w:rsidRDefault="00CF4372" w:rsidP="00565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legalább 10 alkalmas foglalkozássorozaton való részvételét kérelmezi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7AC4" w:rsidRPr="00767386" w:rsidRDefault="00CF4372" w:rsidP="00565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647AC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 nyilatkozott, hogy sem a Részlegen, sem a 10 alkalmas foglalkozássorozaton nem kíván részt venni</w:t>
      </w:r>
      <w:r w:rsidR="008F03C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7AC4" w:rsidRPr="00767386" w:rsidRDefault="00647AC4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F38" w:rsidRPr="00767386" w:rsidRDefault="0019057F" w:rsidP="0019057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Részlegen való elhelyezésüket kérő és a program elvégzésére alkalmas elítéltekről vezetett nyilvántartást – a számított szabadulás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időpontjának feltüntetésével –</w:t>
      </w:r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negyedévenként elektronikus úton a </w:t>
      </w:r>
      <w:proofErr w:type="spellStart"/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ogvatartási</w:t>
      </w:r>
      <w:proofErr w:type="spellEnd"/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Ügyek Szolgálata (a továbbiakban: </w:t>
      </w:r>
      <w:proofErr w:type="spellStart"/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FÜSz</w:t>
      </w:r>
      <w:proofErr w:type="spellEnd"/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el kell küldeni.</w:t>
      </w:r>
    </w:p>
    <w:p w:rsidR="00CB0F38" w:rsidRPr="00767386" w:rsidRDefault="00CB0F38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EE3" w:rsidRPr="00767386" w:rsidRDefault="000E3EE3" w:rsidP="00CB0F38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0E3EE3" w:rsidRPr="00767386" w:rsidRDefault="000E3EE3" w:rsidP="00CB0F38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Részlegen történő elhelyezés</w:t>
      </w:r>
    </w:p>
    <w:p w:rsidR="000E3EE3" w:rsidRPr="00767386" w:rsidRDefault="000E3EE3" w:rsidP="000E3EE3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2B1" w:rsidRPr="00767386" w:rsidRDefault="00E83A19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kezelési program időtartama minimum 8 hónap, a Részlegen való elhelyezés ennek figyelembe vételével ütemezhető. A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intézetek pszichológusai által küldött listákat 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FÜSz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munkatársa, a Részleg klinikai szakpszichológusa, valamint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tisztje (a továbbiakban 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együttesen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koordinációs csoport) 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értékeli. Az 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elítélt a koordinációs csoport egybehangzó véleménye alapján helyezhető a Részlegre. 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kezelési csoport nyitott, a program során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 van </w:t>
      </w:r>
      <w:r w:rsidR="004F5FF5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újabb csoporttagok felvételére, melyről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szintén 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koordinációs csoport dönt.</w:t>
      </w:r>
    </w:p>
    <w:p w:rsidR="008902B1" w:rsidRPr="00767386" w:rsidRDefault="008902B1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Részlegre helyezhető elítélt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fogva tartó </w:t>
      </w:r>
      <w:proofErr w:type="spellStart"/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5D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pszichológusa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FÜSz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munkatársának értesítése alapján </w:t>
      </w:r>
      <w:r w:rsidR="007F5D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tájékoztatja a Befogadási és </w:t>
      </w:r>
      <w:proofErr w:type="spellStart"/>
      <w:r w:rsidR="007F5D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Fogvatartási</w:t>
      </w:r>
      <w:proofErr w:type="spellEnd"/>
      <w:r w:rsidR="007F5D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Bizottságot (a továbbiakban: BFB)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Budapesti Fegyház és Börtönbe történő átszállítása érdekében.</w:t>
      </w:r>
    </w:p>
    <w:p w:rsidR="004651D0" w:rsidRPr="00767386" w:rsidRDefault="00662E7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Budapesti Fegyház és Börtönbe átszállított elítél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tet érkezését követően lehetőség szerint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Részleg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en, időszakos helyhiány esetén – </w:t>
      </w:r>
      <w:proofErr w:type="spellStart"/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viktimológiai</w:t>
      </w:r>
      <w:proofErr w:type="spellEnd"/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veszélyeztetettségére való tekintettel – átmenetileg a </w:t>
      </w:r>
      <w:proofErr w:type="spellStart"/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pszichoszociális</w:t>
      </w:r>
      <w:proofErr w:type="spellEnd"/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részleg valamely zárkájában kell elhelyezni. </w:t>
      </w:r>
    </w:p>
    <w:p w:rsidR="004651D0" w:rsidRPr="00767386" w:rsidRDefault="004651D0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2B1" w:rsidRPr="00767386" w:rsidRDefault="004651D0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Részleg 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klinikai szakpszichológus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 szexuális bűnelkövetők rizikófaktorainak, terápiás szükségleteinek becslésére" készített strukturált interjút 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Budapesti Fegyház és Börtönbe történő befogadást követő 14 napon belül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felvennie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Részlegen az az elítélt helyezhető el, aki a strukturált interjú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kiértékelését követően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közepes vagy magas rizikószintet ér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:rsidR="006A2079" w:rsidRPr="00767386" w:rsidRDefault="006A2079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1D0" w:rsidRPr="00767386" w:rsidRDefault="0019057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az elítélt a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kár a struktu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rált interjú értéke, akár 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szempontok alapján</w:t>
      </w:r>
      <w:r w:rsidR="008902B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Részleg pszichológusa szerint a behelyezésre nem alkalmas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D0D4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Fegyház és Börtön intézkedik </w:t>
      </w:r>
      <w:r w:rsidR="003E54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visszaszállításáról.</w:t>
      </w:r>
    </w:p>
    <w:p w:rsidR="004651D0" w:rsidRPr="00767386" w:rsidRDefault="004651D0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250" w:rsidRPr="00767386" w:rsidRDefault="0019057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Részleg szakpszichológusa és </w:t>
      </w:r>
      <w:proofErr w:type="spellStart"/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tisztje meghatározza a vizsgált </w:t>
      </w:r>
      <w:r w:rsidR="000A338F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kezelési feltételeit, csoportba történő bevonásának időpontját. 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elítéltet a klinikai szakpsz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ichológus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tájékoztatása alapján a </w:t>
      </w:r>
      <w:r w:rsidR="007F5D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BFB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51D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ülésén kell a 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programba bevonni, 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BFB </w:t>
      </w:r>
      <w:r w:rsidR="009261D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9261D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D0B96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437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mellékleten rögzíteni</w:t>
      </w:r>
      <w:r w:rsidR="009261D4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</w:t>
      </w:r>
      <w:r w:rsidR="00417250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58A7" w:rsidRPr="00767386" w:rsidRDefault="007C58A7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A7" w:rsidRPr="00767386" w:rsidRDefault="0087049B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C58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C58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Részlegen az</w:t>
      </w:r>
      <w:r w:rsidR="007C58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elítélteket a </w:t>
      </w:r>
      <w:proofErr w:type="spellStart"/>
      <w:r w:rsidR="007C58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C58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törvényben meghatározott elkülönítési szabályok betartásával kell elhelyezni.</w:t>
      </w:r>
    </w:p>
    <w:p w:rsidR="007C58A7" w:rsidRPr="00767386" w:rsidRDefault="007C58A7" w:rsidP="009250A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0A7" w:rsidRPr="00767386" w:rsidRDefault="009250A7" w:rsidP="0092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IV. </w:t>
      </w:r>
    </w:p>
    <w:p w:rsidR="009250A7" w:rsidRPr="00767386" w:rsidRDefault="009250A7" w:rsidP="0092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Részleg működése</w:t>
      </w:r>
    </w:p>
    <w:p w:rsidR="009250A7" w:rsidRPr="00767386" w:rsidRDefault="009250A7" w:rsidP="0092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B09" w:rsidRPr="00767386" w:rsidRDefault="0087049B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Részleg működésének felügyeletét és ellenőrzését a </w:t>
      </w:r>
      <w:proofErr w:type="spellStart"/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FÜSz</w:t>
      </w:r>
      <w:proofErr w:type="spellEnd"/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9250A7" w:rsidRPr="00767386" w:rsidRDefault="00076EDA" w:rsidP="00565ABB">
      <w:pPr>
        <w:spacing w:after="284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Részleg</w:t>
      </w:r>
      <w:r w:rsidR="004E25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a </w:t>
      </w:r>
      <w:proofErr w:type="spellStart"/>
      <w:r w:rsidR="004E25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4E25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</w:t>
      </w:r>
      <w:r w:rsidR="00CB0F3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vezeti. A Részleg t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evékenységét, a kezelési programban részt vevők munkáját a klinikai szakpszichológussal együtt szervezi és koordinálja.</w:t>
      </w:r>
    </w:p>
    <w:p w:rsidR="009250A7" w:rsidRPr="00767386" w:rsidRDefault="00A60BF8" w:rsidP="00565ABB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feladatai:</w:t>
      </w:r>
    </w:p>
    <w:p w:rsidR="009250A7" w:rsidRPr="00767386" w:rsidRDefault="00CF4372" w:rsidP="00565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 az elítélte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 a Részleg működéséről;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 a kockázatértékeléshez szükséges vizsgálatokat;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 az elítélt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büntetés-végrehajtási ügyeiben;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klinikai szakpszichológussal együtt koordinálja, irányítja a részleg tevékenységét;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értékeli a Részleg és az elítéltek tevékenységét;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 a szükséges adminisztrációs feladatokat;</w:t>
      </w:r>
    </w:p>
    <w:p w:rsidR="009250A7" w:rsidRPr="00767386" w:rsidRDefault="00CF4372" w:rsidP="00565A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A60BF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 és dokumentálja az általa vezetett és szervezett egyéni és csoportos foglalkozásokat;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h)</w:t>
      </w:r>
      <w:r w:rsidR="00A60BF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 végrehajtására heti programtervet készít;</w:t>
      </w:r>
    </w:p>
    <w:p w:rsidR="009250A7" w:rsidRPr="00767386" w:rsidRDefault="00CF4372" w:rsidP="00565ABB">
      <w:pPr>
        <w:spacing w:after="2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együttműködik a civil szervezetekkel.</w:t>
      </w:r>
    </w:p>
    <w:p w:rsidR="009250A7" w:rsidRPr="00767386" w:rsidRDefault="009250A7" w:rsidP="00565ABB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A klinikai szakpszichológus feladatai:</w:t>
      </w:r>
    </w:p>
    <w:p w:rsidR="009250A7" w:rsidRPr="00767386" w:rsidRDefault="00CF4372" w:rsidP="00565A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elkészíti az elítélt strukturált interjúját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 a kockázatértékeléshez szükséges vizsgálatokat;</w:t>
      </w:r>
    </w:p>
    <w:p w:rsidR="00076EDA" w:rsidRPr="00767386" w:rsidRDefault="00CF4372" w:rsidP="00565ABB">
      <w:pPr>
        <w:spacing w:after="0" w:line="240" w:lineRule="auto"/>
        <w:ind w:firstLine="708"/>
        <w:jc w:val="both"/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BE41C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éleményt ad a vizsgált elítélt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személyiségszerkezetéről és </w:t>
      </w:r>
      <w:proofErr w:type="spellStart"/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-dinamikájáról</w:t>
      </w:r>
      <w:proofErr w:type="spellEnd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076EDA" w:rsidRPr="00767386">
        <w:t xml:space="preserve"> </w:t>
      </w:r>
    </w:p>
    <w:p w:rsidR="009250A7" w:rsidRPr="00767386" w:rsidRDefault="00CF4372" w:rsidP="00CF4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 büntetés-végrehajtási ügyeihez véleményt készít;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BE41C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az egyéb terápiás beavatkozások szükségességéről;</w:t>
      </w:r>
    </w:p>
    <w:p w:rsidR="009250A7" w:rsidRPr="00767386" w:rsidRDefault="00CF4372" w:rsidP="00565AB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szervezi, vezeti és az előírásoknak megfelelően dokumentálja a </w:t>
      </w:r>
      <w:proofErr w:type="spellStart"/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csoportfoglalkozá-sokat</w:t>
      </w:r>
      <w:proofErr w:type="spellEnd"/>
      <w:r w:rsidR="006A207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egyéni esetkezeléseket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BE41C2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BE41C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hatáskörébe tartozó feladatok végrehajtását segíti;</w:t>
      </w:r>
    </w:p>
    <w:p w:rsidR="009250A7" w:rsidRPr="00767386" w:rsidRDefault="00CF4372" w:rsidP="00565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h)</w:t>
      </w:r>
      <w:r w:rsidR="00BE41C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tiszttel közösen értékeli a Részleg és az elítéltek tevékenységét;</w:t>
      </w:r>
    </w:p>
    <w:p w:rsidR="009250A7" w:rsidRPr="00767386" w:rsidRDefault="00CF4372" w:rsidP="00565ABB">
      <w:pPr>
        <w:spacing w:after="2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 w:rsidR="00BE41C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50A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 civil szervezetekkel.</w:t>
      </w:r>
    </w:p>
    <w:p w:rsidR="008866EC" w:rsidRPr="00767386" w:rsidRDefault="00BE41C2" w:rsidP="00565ABB">
      <w:pPr>
        <w:spacing w:after="284" w:line="240" w:lineRule="auto"/>
        <w:ind w:left="703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és a klinikai szakpszichológus egybehangzó véleménye alapján – a terápiás folyama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tok sajátélményű segítőjeként –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kezelési programba bevonható olyan </w:t>
      </w:r>
      <w:r w:rsidR="003E54E4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Facilitátor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aki a kezelési programot a korábbiakban már elvégezte,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esetében a program megítélhető célkitűzései megvalósultak. </w:t>
      </w:r>
    </w:p>
    <w:p w:rsidR="00797BEF" w:rsidRPr="00767386" w:rsidRDefault="008866EC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Facilitátor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Részleg </w:t>
      </w:r>
      <w:r w:rsidR="003E54E4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elítéltjeivel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mellérendelt viszonyban áll, feladata a programban részt vevők terápiájának segítése.</w:t>
      </w:r>
      <w:r w:rsidRPr="00767386">
        <w:t xml:space="preserve"> 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Feladatait, tevékenységét a szakpszichológus határozza meg és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ellenőrzi. A segítő tevékenységé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Részleg pszichológusa 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tiszttel együtt irányítja és felügyeli.</w:t>
      </w:r>
    </w:p>
    <w:p w:rsidR="00887D8F" w:rsidRPr="00767386" w:rsidRDefault="00887D8F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Facilitátor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segítő tevékenysége saját kérés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re, vagy a Részleg </w:t>
      </w:r>
      <w:proofErr w:type="spellStart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tisztjének és klinikai szakpszichológusának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 alapján bármikor megszü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ntethető.</w:t>
      </w:r>
    </w:p>
    <w:p w:rsidR="008B682B" w:rsidRPr="00767386" w:rsidRDefault="0019057F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a 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Részlegen elhelyezett elítélt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fegyelmi vétséget követ el, az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elkövetett fegyelmi vétség súlyát a kihelyezés szempontjából is mérlegelni kell. 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fegyelmi vétség súlyos fokú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bűncselekmény elkövetését is megalapozza, soron kívül intézkedni kell a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z elítélt</w:t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Részlegről történő kihelyezéséről.</w:t>
      </w:r>
    </w:p>
    <w:p w:rsidR="008B682B" w:rsidRPr="00767386" w:rsidRDefault="0019057F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="00A12D6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12D6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elítélt a program befejezésének szándékáról írásban nyilatkozik, a kezelést félbe kell szakítani, és az elítéltet a Részlegről ki kell helyezni.</w:t>
      </w:r>
    </w:p>
    <w:p w:rsidR="00C84B09" w:rsidRPr="00767386" w:rsidRDefault="0087049B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B631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B631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76EDA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E54E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Részlegről történő kihelyezés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BFB dönt.</w:t>
      </w:r>
    </w:p>
    <w:p w:rsidR="00C84B09" w:rsidRPr="00767386" w:rsidRDefault="0087049B" w:rsidP="00565ABB">
      <w:pPr>
        <w:spacing w:after="284" w:line="240" w:lineRule="auto"/>
        <w:ind w:left="703" w:hanging="4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program befejezését vagy félbeszakí</w:t>
      </w:r>
      <w:r w:rsidR="009B631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tását követően törekedni kell az elítélt </w:t>
      </w:r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védett részlegen (pl. </w:t>
      </w:r>
      <w:proofErr w:type="spellStart"/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pszichoszociális</w:t>
      </w:r>
      <w:proofErr w:type="spellEnd"/>
      <w:r w:rsidR="00C84B0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részleg) történő elhelyezésére.</w:t>
      </w:r>
    </w:p>
    <w:p w:rsidR="00797BEF" w:rsidRPr="00767386" w:rsidRDefault="007F5D87" w:rsidP="00797BEF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797BEF"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97BEF" w:rsidRPr="00767386" w:rsidRDefault="008F03C6" w:rsidP="00797BEF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</w:t>
      </w:r>
      <w:r w:rsidR="00797BEF"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isszaesést megelőző foglalkozás</w:t>
      </w: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sorozat</w:t>
      </w:r>
      <w:r w:rsidR="00797BEF"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biztosítása</w:t>
      </w:r>
    </w:p>
    <w:p w:rsidR="00797BEF" w:rsidRPr="00767386" w:rsidRDefault="00797BEF" w:rsidP="00797BEF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7BEF" w:rsidRPr="00767386" w:rsidRDefault="00887D8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B631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előzetesen letartóztatott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nak, illetve annak az elítéltnek, aki a Részlegen történő kezelését nem kéri, vagy a Részlegre helyezés feltételei esetében nem állnak fenn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visszaesést megelőző foglalkozás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sorozaton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 lehetőségét kell felajánlani és biztosítani. </w:t>
      </w:r>
    </w:p>
    <w:p w:rsidR="00797BEF" w:rsidRPr="00767386" w:rsidRDefault="00797BE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052F" w:rsidRPr="00767386" w:rsidRDefault="009B6311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kezelés megkezdése előtt, valamint a kezelés befejezésekor a fogvatartott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pszichológusa által végrehajtott </w:t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állapotfelmérésen vesz részt. Az állapotfelmérés "A szexuális bűnelkövetők rizikófaktorainak, terápiás szükségleteinek becslésére"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kialakított</w:t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strukturált interjún kívül 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pszichológiai mérőeszközökkel is elkészíthető, illetve kiegészíthető</w:t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801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59400E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 kezelés előtti állapotfelmérését a nyilatkozattételtől számított 10 napon belül meg kell kezdeni.</w:t>
      </w:r>
    </w:p>
    <w:p w:rsidR="0063052F" w:rsidRPr="00767386" w:rsidRDefault="0063052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087" w:rsidRPr="00767386" w:rsidRDefault="009B6311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9057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előzetesen letartóztatottak 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érintett elítéltek kezelését a fogva</w:t>
      </w:r>
      <w:r w:rsidR="008B68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</w:t>
      </w:r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97BE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ntézet pszichológusa biztosítja, ami </w:t>
      </w:r>
      <w:r w:rsidR="00363EE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végrehajtható eg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yéni vagy csoportos formában.</w:t>
      </w:r>
      <w:r w:rsidR="0059400E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foglalkozássoro</w:t>
      </w:r>
      <w:r w:rsidR="0028012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zatba a fogvatartottat</w:t>
      </w:r>
      <w:r w:rsidR="0059400E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F798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nyilatkozattételtől számított 6</w:t>
      </w:r>
      <w:r w:rsidR="0059400E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hónapon belül be kell vonni.</w:t>
      </w:r>
    </w:p>
    <w:p w:rsidR="0063052F" w:rsidRPr="00767386" w:rsidRDefault="0063052F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052F" w:rsidRPr="00767386" w:rsidRDefault="00472B71" w:rsidP="00565AB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3052F" w:rsidRPr="00767386">
        <w:t xml:space="preserve"> 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proofErr w:type="spellStart"/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által biztosított kezelésben részt vevő fogvatartott más </w:t>
      </w:r>
      <w:proofErr w:type="spellStart"/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intézetbe történő végleg átszállítása büntetés-végrehajtási okból indokolt vagy szükséges, az átszállítás</w:t>
      </w:r>
      <w:r w:rsidR="000C00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C00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="000C0087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várható időpontjáról 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kezelést végző pszichológust 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nyilvántartási szakterületnek 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haladéktalanul tájékoztatni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</w:t>
      </w:r>
      <w:r w:rsidR="00565ABB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3052F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kezelés lezárásának ütemezése érdekében.</w:t>
      </w:r>
    </w:p>
    <w:p w:rsidR="00363EE2" w:rsidRPr="00767386" w:rsidRDefault="00363EE2" w:rsidP="00797B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1C2" w:rsidRPr="00767386" w:rsidRDefault="00C84B09" w:rsidP="00C84B09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87D8F"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84B09" w:rsidRPr="00767386" w:rsidRDefault="00C84B09" w:rsidP="00C84B09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8902B1" w:rsidRPr="00767386" w:rsidRDefault="008902B1" w:rsidP="0041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472B71" w:rsidP="00565A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2E5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Ez a</w:t>
      </w:r>
      <w:r w:rsidR="0021494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szakutasítás </w:t>
      </w:r>
      <w:r w:rsidR="00B32E81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3E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="0021494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732E59" w:rsidRPr="00767386" w:rsidRDefault="00732E59" w:rsidP="0056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48" w:rsidRPr="00767386" w:rsidRDefault="00887D8F" w:rsidP="00565ABB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95132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1494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nemi élet szabadsága és a nemi erkölcs elleni bűncselekményt elkövetők kezelésével kapcsolatos feladatok végrehajtásának rendjéről szóló 1</w:t>
      </w:r>
      <w:r w:rsidR="00732E5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4/2016</w:t>
      </w:r>
      <w:r w:rsidR="0021494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732E59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IV.1</w:t>
      </w:r>
      <w:r w:rsidR="00214948" w:rsidRPr="00767386">
        <w:rPr>
          <w:rFonts w:ascii="Times New Roman" w:eastAsia="Times New Roman" w:hAnsi="Times New Roman" w:cs="Times New Roman"/>
          <w:sz w:val="24"/>
          <w:szCs w:val="24"/>
          <w:lang w:eastAsia="hu-HU"/>
        </w:rPr>
        <w:t>.) OP szakutasítás.</w:t>
      </w:r>
    </w:p>
    <w:p w:rsidR="00887D8F" w:rsidRPr="00767386" w:rsidRDefault="00887D8F" w:rsidP="00565ABB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D8F" w:rsidRPr="00767386" w:rsidRDefault="00887D8F" w:rsidP="00887D8F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32" w:rsidRPr="00767386" w:rsidRDefault="00732E59" w:rsidP="00095132">
      <w:pPr>
        <w:spacing w:after="0" w:line="240" w:lineRule="auto"/>
        <w:ind w:left="566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="00214948"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214948"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214948"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7673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vezérőrnagy</w:t>
      </w:r>
    </w:p>
    <w:p w:rsidR="000D0B96" w:rsidRPr="00767386" w:rsidRDefault="00095132" w:rsidP="00095132">
      <w:pPr>
        <w:spacing w:after="0" w:line="240" w:lineRule="auto"/>
        <w:ind w:left="59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948" w:rsidRPr="007673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parancsnok</w:t>
      </w:r>
    </w:p>
    <w:p w:rsidR="00F05FDD" w:rsidRDefault="00F05FDD" w:rsidP="0077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4E9" w:rsidRDefault="007724E9" w:rsidP="007724E9">
      <w:pPr>
        <w:pStyle w:val="NormlWeb"/>
      </w:pPr>
      <w:r>
        <w:t>Mellékletek:</w:t>
      </w:r>
    </w:p>
    <w:p w:rsidR="007724E9" w:rsidRDefault="007724E9" w:rsidP="007724E9">
      <w:pPr>
        <w:pStyle w:val="NormlWeb"/>
        <w:ind w:left="567" w:hanging="284"/>
      </w:pPr>
      <w:r>
        <w:t xml:space="preserve">1. számú melléklet: </w:t>
      </w:r>
      <w:hyperlink r:id="rId8" w:history="1">
        <w:r>
          <w:rPr>
            <w:rStyle w:val="Hiperhivatkozs"/>
          </w:rPr>
          <w:t>Nyilatkozat a visszaesés valószínűségét csökkentő foglalkozássorozaton való részvételről</w:t>
        </w:r>
      </w:hyperlink>
    </w:p>
    <w:p w:rsidR="007724E9" w:rsidRDefault="007724E9" w:rsidP="007724E9">
      <w:pPr>
        <w:pStyle w:val="NormlWeb"/>
        <w:ind w:left="567" w:hanging="284"/>
      </w:pPr>
      <w:r>
        <w:t xml:space="preserve">2. számú melléklet: </w:t>
      </w:r>
      <w:hyperlink r:id="rId9" w:history="1">
        <w:r>
          <w:rPr>
            <w:rStyle w:val="Hiperhivatkozs"/>
          </w:rPr>
          <w:t>Nyilatkozat a nemi élet szabadsága és a nemi erkölcs elleni bűncselekményt elkövetett fogvatartottak részlegén történő elhelyezésről</w:t>
        </w:r>
      </w:hyperlink>
    </w:p>
    <w:p w:rsidR="007724E9" w:rsidRDefault="007724E9" w:rsidP="007724E9">
      <w:pPr>
        <w:pStyle w:val="NormlWeb"/>
        <w:ind w:left="567" w:hanging="284"/>
      </w:pPr>
      <w:r>
        <w:t xml:space="preserve">3. számú melléklet: </w:t>
      </w:r>
      <w:hyperlink r:id="rId10" w:history="1">
        <w:r>
          <w:rPr>
            <w:rStyle w:val="Hiperhivatkozs"/>
          </w:rPr>
          <w:t>Nyilatkozat (Részlegen való elhelyezés)</w:t>
        </w:r>
      </w:hyperlink>
      <w:bookmarkStart w:id="0" w:name="_GoBack"/>
      <w:bookmarkEnd w:id="0"/>
    </w:p>
    <w:p w:rsidR="007724E9" w:rsidRPr="00767386" w:rsidRDefault="007724E9" w:rsidP="007724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724E9" w:rsidRPr="00767386" w:rsidSect="00C3152B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8F" w:rsidRDefault="000A338F" w:rsidP="00C3152B">
      <w:pPr>
        <w:spacing w:after="0" w:line="240" w:lineRule="auto"/>
      </w:pPr>
      <w:r>
        <w:separator/>
      </w:r>
    </w:p>
  </w:endnote>
  <w:endnote w:type="continuationSeparator" w:id="0">
    <w:p w:rsidR="000A338F" w:rsidRDefault="000A338F" w:rsidP="00C3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8F" w:rsidRDefault="000A338F" w:rsidP="00C3152B">
      <w:pPr>
        <w:spacing w:after="0" w:line="240" w:lineRule="auto"/>
      </w:pPr>
      <w:r>
        <w:separator/>
      </w:r>
    </w:p>
  </w:footnote>
  <w:footnote w:type="continuationSeparator" w:id="0">
    <w:p w:rsidR="000A338F" w:rsidRDefault="000A338F" w:rsidP="00C3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19651"/>
      <w:docPartObj>
        <w:docPartGallery w:val="Page Numbers (Top of Page)"/>
        <w:docPartUnique/>
      </w:docPartObj>
    </w:sdtPr>
    <w:sdtEndPr/>
    <w:sdtContent>
      <w:p w:rsidR="000A338F" w:rsidRDefault="000A338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E9">
          <w:rPr>
            <w:noProof/>
          </w:rPr>
          <w:t>5</w:t>
        </w:r>
        <w:r>
          <w:fldChar w:fldCharType="end"/>
        </w:r>
      </w:p>
    </w:sdtContent>
  </w:sdt>
  <w:p w:rsidR="000A338F" w:rsidRDefault="000A33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53"/>
    <w:multiLevelType w:val="hybridMultilevel"/>
    <w:tmpl w:val="8C144276"/>
    <w:lvl w:ilvl="0" w:tplc="6D864918">
      <w:start w:val="11"/>
      <w:numFmt w:val="bullet"/>
      <w:lvlText w:val="–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">
    <w:nsid w:val="17164DC7"/>
    <w:multiLevelType w:val="hybridMultilevel"/>
    <w:tmpl w:val="1D86EDAC"/>
    <w:lvl w:ilvl="0" w:tplc="E586F40C">
      <w:start w:val="2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2D7658"/>
    <w:multiLevelType w:val="hybridMultilevel"/>
    <w:tmpl w:val="5CA471E8"/>
    <w:lvl w:ilvl="0" w:tplc="1AA6C4B2">
      <w:start w:val="2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C4C5A"/>
    <w:multiLevelType w:val="hybridMultilevel"/>
    <w:tmpl w:val="B4F00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23A8"/>
    <w:multiLevelType w:val="hybridMultilevel"/>
    <w:tmpl w:val="3AB211DE"/>
    <w:lvl w:ilvl="0" w:tplc="C9D6A0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F3B4366"/>
    <w:multiLevelType w:val="hybridMultilevel"/>
    <w:tmpl w:val="5D54D746"/>
    <w:lvl w:ilvl="0" w:tplc="362A688C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2257F"/>
    <w:multiLevelType w:val="hybridMultilevel"/>
    <w:tmpl w:val="BAFE5696"/>
    <w:lvl w:ilvl="0" w:tplc="BEF44558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736388"/>
    <w:multiLevelType w:val="hybridMultilevel"/>
    <w:tmpl w:val="4FF6013A"/>
    <w:lvl w:ilvl="0" w:tplc="7334098A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F368E"/>
    <w:multiLevelType w:val="hybridMultilevel"/>
    <w:tmpl w:val="DA72DD94"/>
    <w:lvl w:ilvl="0" w:tplc="09848FAA">
      <w:start w:val="3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250379"/>
    <w:multiLevelType w:val="hybridMultilevel"/>
    <w:tmpl w:val="C5689CC2"/>
    <w:lvl w:ilvl="0" w:tplc="AFCA8AFE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A276B2"/>
    <w:multiLevelType w:val="hybridMultilevel"/>
    <w:tmpl w:val="C18EE0CE"/>
    <w:lvl w:ilvl="0" w:tplc="65FCCA48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302A6"/>
    <w:multiLevelType w:val="hybridMultilevel"/>
    <w:tmpl w:val="607E3D1C"/>
    <w:lvl w:ilvl="0" w:tplc="66A66F32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4C4183"/>
    <w:multiLevelType w:val="hybridMultilevel"/>
    <w:tmpl w:val="E904F790"/>
    <w:lvl w:ilvl="0" w:tplc="891ECC44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FA5B08"/>
    <w:multiLevelType w:val="hybridMultilevel"/>
    <w:tmpl w:val="74569948"/>
    <w:lvl w:ilvl="0" w:tplc="C44C2FBA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151563"/>
    <w:multiLevelType w:val="hybridMultilevel"/>
    <w:tmpl w:val="1352811A"/>
    <w:lvl w:ilvl="0" w:tplc="54A4AE44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4276A"/>
    <w:multiLevelType w:val="hybridMultilevel"/>
    <w:tmpl w:val="57941EBC"/>
    <w:lvl w:ilvl="0" w:tplc="72E66FE6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8"/>
    <w:rsid w:val="00026F64"/>
    <w:rsid w:val="00076EDA"/>
    <w:rsid w:val="00095132"/>
    <w:rsid w:val="000A338F"/>
    <w:rsid w:val="000B66DF"/>
    <w:rsid w:val="000C0087"/>
    <w:rsid w:val="000D0B96"/>
    <w:rsid w:val="000E3EE3"/>
    <w:rsid w:val="000F7989"/>
    <w:rsid w:val="0019057F"/>
    <w:rsid w:val="00214948"/>
    <w:rsid w:val="0028012B"/>
    <w:rsid w:val="002D5360"/>
    <w:rsid w:val="0033463D"/>
    <w:rsid w:val="00363EE2"/>
    <w:rsid w:val="003E54E4"/>
    <w:rsid w:val="00417250"/>
    <w:rsid w:val="00432ED7"/>
    <w:rsid w:val="004647C9"/>
    <w:rsid w:val="004651D0"/>
    <w:rsid w:val="0047078C"/>
    <w:rsid w:val="00472B71"/>
    <w:rsid w:val="004A3917"/>
    <w:rsid w:val="004E25DA"/>
    <w:rsid w:val="004F5FF5"/>
    <w:rsid w:val="00523337"/>
    <w:rsid w:val="005247C1"/>
    <w:rsid w:val="00565ABB"/>
    <w:rsid w:val="00572AD2"/>
    <w:rsid w:val="0059400E"/>
    <w:rsid w:val="005B0348"/>
    <w:rsid w:val="005C0E3D"/>
    <w:rsid w:val="005F33D7"/>
    <w:rsid w:val="0063052F"/>
    <w:rsid w:val="006435B4"/>
    <w:rsid w:val="00647AC4"/>
    <w:rsid w:val="00662E7F"/>
    <w:rsid w:val="00680AC0"/>
    <w:rsid w:val="006A2079"/>
    <w:rsid w:val="006D0D41"/>
    <w:rsid w:val="00732E59"/>
    <w:rsid w:val="00754DBA"/>
    <w:rsid w:val="00767386"/>
    <w:rsid w:val="007724E9"/>
    <w:rsid w:val="00797BEF"/>
    <w:rsid w:val="007C58A7"/>
    <w:rsid w:val="007F5D87"/>
    <w:rsid w:val="0087049B"/>
    <w:rsid w:val="00877EBC"/>
    <w:rsid w:val="0088154D"/>
    <w:rsid w:val="008866EC"/>
    <w:rsid w:val="00887D8F"/>
    <w:rsid w:val="008902B1"/>
    <w:rsid w:val="008B682B"/>
    <w:rsid w:val="008C4677"/>
    <w:rsid w:val="008E0E45"/>
    <w:rsid w:val="008F03C6"/>
    <w:rsid w:val="008F06C0"/>
    <w:rsid w:val="00916575"/>
    <w:rsid w:val="009250A7"/>
    <w:rsid w:val="009261D4"/>
    <w:rsid w:val="00942ADB"/>
    <w:rsid w:val="009871A6"/>
    <w:rsid w:val="009B6311"/>
    <w:rsid w:val="00A12D62"/>
    <w:rsid w:val="00A30CA2"/>
    <w:rsid w:val="00A60BF8"/>
    <w:rsid w:val="00A74BE9"/>
    <w:rsid w:val="00AA3B69"/>
    <w:rsid w:val="00B02114"/>
    <w:rsid w:val="00B32E81"/>
    <w:rsid w:val="00B80C1A"/>
    <w:rsid w:val="00B94EBC"/>
    <w:rsid w:val="00BC2FC0"/>
    <w:rsid w:val="00BE41C2"/>
    <w:rsid w:val="00C3152B"/>
    <w:rsid w:val="00C412D8"/>
    <w:rsid w:val="00C84B09"/>
    <w:rsid w:val="00CA2A5E"/>
    <w:rsid w:val="00CB0F38"/>
    <w:rsid w:val="00CE6F01"/>
    <w:rsid w:val="00CF4372"/>
    <w:rsid w:val="00D579C6"/>
    <w:rsid w:val="00D641FF"/>
    <w:rsid w:val="00E57F63"/>
    <w:rsid w:val="00E83A19"/>
    <w:rsid w:val="00EE4DAA"/>
    <w:rsid w:val="00EE5DB1"/>
    <w:rsid w:val="00F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6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D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52B"/>
  </w:style>
  <w:style w:type="paragraph" w:styleId="llb">
    <w:name w:val="footer"/>
    <w:basedOn w:val="Norml"/>
    <w:link w:val="llbChar"/>
    <w:uiPriority w:val="99"/>
    <w:unhideWhenUsed/>
    <w:rsid w:val="00C3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52B"/>
  </w:style>
  <w:style w:type="paragraph" w:styleId="NormlWeb">
    <w:name w:val="Normal (Web)"/>
    <w:basedOn w:val="Norml"/>
    <w:uiPriority w:val="99"/>
    <w:semiHidden/>
    <w:unhideWhenUsed/>
    <w:rsid w:val="007724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2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6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D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52B"/>
  </w:style>
  <w:style w:type="paragraph" w:styleId="llb">
    <w:name w:val="footer"/>
    <w:basedOn w:val="Norml"/>
    <w:link w:val="llbChar"/>
    <w:uiPriority w:val="99"/>
    <w:unhideWhenUsed/>
    <w:rsid w:val="00C3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52B"/>
  </w:style>
  <w:style w:type="paragraph" w:styleId="NormlWeb">
    <w:name w:val="Normal (Web)"/>
    <w:basedOn w:val="Norml"/>
    <w:uiPriority w:val="99"/>
    <w:semiHidden/>
    <w:unhideWhenUsed/>
    <w:rsid w:val="007724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0/e0/b1000/2017_05szu-m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v.gov.hu/admin/download/2/e0/b1000/2017_05szu-m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1/e0/b1000/2017_05szu-m02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47D04178</Template>
  <TotalTime>1</TotalTime>
  <Pages>5</Pages>
  <Words>1559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3</cp:revision>
  <cp:lastPrinted>2017-01-13T12:06:00Z</cp:lastPrinted>
  <dcterms:created xsi:type="dcterms:W3CDTF">2017-01-24T07:08:00Z</dcterms:created>
  <dcterms:modified xsi:type="dcterms:W3CDTF">2017-01-24T07:09:00Z</dcterms:modified>
</cp:coreProperties>
</file>