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B1" w:rsidRPr="0009472A" w:rsidRDefault="00B6451A" w:rsidP="005639B1">
      <w:pPr>
        <w:spacing w:before="240" w:after="240"/>
        <w:jc w:val="center"/>
        <w:rPr>
          <w:rFonts w:ascii="Times New Roman" w:hAnsi="Times New Roman"/>
          <w:b/>
          <w:bCs/>
          <w:sz w:val="24"/>
          <w:szCs w:val="24"/>
        </w:rPr>
      </w:pPr>
      <w:bookmarkStart w:id="0" w:name="_GoBack"/>
      <w:bookmarkEnd w:id="0"/>
      <w:r>
        <w:rPr>
          <w:rFonts w:ascii="Times New Roman" w:hAnsi="Times New Roman"/>
          <w:b/>
          <w:bCs/>
          <w:sz w:val="24"/>
          <w:szCs w:val="24"/>
        </w:rPr>
        <w:t>Keretmegállapodás</w:t>
      </w:r>
    </w:p>
    <w:p w:rsidR="005639B1" w:rsidRPr="0009472A" w:rsidRDefault="005639B1" w:rsidP="005639B1">
      <w:pPr>
        <w:jc w:val="both"/>
        <w:rPr>
          <w:rFonts w:ascii="Times New Roman" w:hAnsi="Times New Roman"/>
          <w:sz w:val="24"/>
          <w:szCs w:val="24"/>
        </w:rPr>
      </w:pPr>
      <w:proofErr w:type="gramStart"/>
      <w:r w:rsidRPr="0009472A">
        <w:rPr>
          <w:rFonts w:ascii="Times New Roman" w:hAnsi="Times New Roman"/>
          <w:sz w:val="24"/>
          <w:szCs w:val="24"/>
        </w:rPr>
        <w:t>mely</w:t>
      </w:r>
      <w:proofErr w:type="gramEnd"/>
      <w:r w:rsidRPr="0009472A">
        <w:rPr>
          <w:rFonts w:ascii="Times New Roman" w:hAnsi="Times New Roman"/>
          <w:sz w:val="24"/>
          <w:szCs w:val="24"/>
        </w:rPr>
        <w:t xml:space="preserve"> létrejött egyrészről a </w:t>
      </w:r>
      <w:r w:rsidR="0093583F">
        <w:rPr>
          <w:rFonts w:ascii="Times New Roman" w:hAnsi="Times New Roman"/>
          <w:b/>
          <w:bCs/>
          <w:sz w:val="24"/>
          <w:szCs w:val="24"/>
        </w:rPr>
        <w:t>Tököli Országos Büntetés-végrehajtási Intézet</w:t>
      </w:r>
      <w:r w:rsidR="0093583F" w:rsidRPr="0009472A">
        <w:rPr>
          <w:rFonts w:ascii="Times New Roman" w:hAnsi="Times New Roman"/>
          <w:sz w:val="24"/>
          <w:szCs w:val="24"/>
        </w:rPr>
        <w:t xml:space="preserve"> </w:t>
      </w:r>
      <w:r w:rsidRPr="0009472A">
        <w:rPr>
          <w:rFonts w:ascii="Times New Roman" w:hAnsi="Times New Roman"/>
          <w:i/>
          <w:iCs/>
          <w:sz w:val="24"/>
          <w:szCs w:val="24"/>
        </w:rPr>
        <w:t>(</w:t>
      </w:r>
      <w:r w:rsidR="0093583F">
        <w:rPr>
          <w:rFonts w:ascii="Times New Roman" w:hAnsi="Times New Roman"/>
          <w:i/>
          <w:iCs/>
          <w:sz w:val="24"/>
          <w:szCs w:val="24"/>
        </w:rPr>
        <w:t>2316 Tököl, Ráckevei út 6.</w:t>
      </w:r>
      <w:r w:rsidR="00B6451A">
        <w:rPr>
          <w:rFonts w:ascii="Times New Roman" w:hAnsi="Times New Roman"/>
          <w:i/>
          <w:iCs/>
          <w:sz w:val="24"/>
          <w:szCs w:val="24"/>
        </w:rPr>
        <w:t>………………………</w:t>
      </w:r>
      <w:r w:rsidRPr="0009472A">
        <w:rPr>
          <w:rFonts w:ascii="Times New Roman" w:hAnsi="Times New Roman"/>
          <w:i/>
          <w:iCs/>
          <w:sz w:val="24"/>
          <w:szCs w:val="24"/>
        </w:rPr>
        <w:t xml:space="preserve"> képviseletében eljár: </w:t>
      </w:r>
      <w:r w:rsidR="0093583F">
        <w:rPr>
          <w:rFonts w:ascii="Times New Roman" w:hAnsi="Times New Roman"/>
          <w:i/>
          <w:iCs/>
          <w:sz w:val="24"/>
          <w:szCs w:val="24"/>
        </w:rPr>
        <w:t xml:space="preserve">Pesti Ferenc </w:t>
      </w:r>
      <w:proofErr w:type="spellStart"/>
      <w:r w:rsidR="0093583F">
        <w:rPr>
          <w:rFonts w:ascii="Times New Roman" w:hAnsi="Times New Roman"/>
          <w:i/>
          <w:iCs/>
          <w:sz w:val="24"/>
          <w:szCs w:val="24"/>
        </w:rPr>
        <w:t>bv</w:t>
      </w:r>
      <w:proofErr w:type="spellEnd"/>
      <w:r w:rsidR="0093583F">
        <w:rPr>
          <w:rFonts w:ascii="Times New Roman" w:hAnsi="Times New Roman"/>
          <w:i/>
          <w:iCs/>
          <w:sz w:val="24"/>
          <w:szCs w:val="24"/>
        </w:rPr>
        <w:t>. ezredes , parancsnok</w:t>
      </w:r>
      <w:r w:rsidR="00B6451A">
        <w:rPr>
          <w:rFonts w:ascii="Times New Roman" w:hAnsi="Times New Roman"/>
          <w:i/>
          <w:iCs/>
          <w:sz w:val="24"/>
          <w:szCs w:val="24"/>
        </w:rPr>
        <w:t>………………………….</w:t>
      </w:r>
      <w:r w:rsidRPr="0009472A">
        <w:rPr>
          <w:rFonts w:ascii="Times New Roman" w:hAnsi="Times New Roman"/>
          <w:i/>
          <w:iCs/>
          <w:sz w:val="24"/>
          <w:szCs w:val="24"/>
        </w:rPr>
        <w:t>.),</w:t>
      </w:r>
      <w:r w:rsidRPr="0009472A">
        <w:rPr>
          <w:rFonts w:ascii="Times New Roman" w:hAnsi="Times New Roman"/>
          <w:sz w:val="24"/>
          <w:szCs w:val="24"/>
        </w:rPr>
        <w:t xml:space="preserve"> mint megrendelő – a továbbiakban: Megrendelő –,</w:t>
      </w:r>
    </w:p>
    <w:p w:rsidR="005639B1" w:rsidRPr="0009472A" w:rsidRDefault="005639B1" w:rsidP="005639B1">
      <w:pPr>
        <w:spacing w:before="240"/>
        <w:rPr>
          <w:rFonts w:ascii="Times New Roman" w:hAnsi="Times New Roman"/>
          <w:i/>
          <w:iCs/>
          <w:sz w:val="24"/>
          <w:szCs w:val="24"/>
        </w:rPr>
      </w:pPr>
      <w:proofErr w:type="gramStart"/>
      <w:r w:rsidRPr="0009472A">
        <w:rPr>
          <w:rFonts w:ascii="Times New Roman" w:hAnsi="Times New Roman"/>
          <w:sz w:val="24"/>
          <w:szCs w:val="24"/>
        </w:rPr>
        <w:t>másrészről</w:t>
      </w:r>
      <w:proofErr w:type="gramEnd"/>
      <w:r w:rsidRPr="0009472A">
        <w:rPr>
          <w:rFonts w:ascii="Times New Roman" w:hAnsi="Times New Roman"/>
          <w:sz w:val="24"/>
          <w:szCs w:val="24"/>
        </w:rPr>
        <w:t xml:space="preserve"> a  </w:t>
      </w:r>
      <w:r w:rsidR="00B6451A">
        <w:rPr>
          <w:rFonts w:ascii="Times New Roman" w:hAnsi="Times New Roman"/>
          <w:b/>
          <w:sz w:val="24"/>
          <w:szCs w:val="24"/>
        </w:rPr>
        <w:t>……………………………</w:t>
      </w:r>
    </w:p>
    <w:p w:rsidR="005639B1" w:rsidRPr="0009472A" w:rsidRDefault="005639B1" w:rsidP="005639B1">
      <w:pPr>
        <w:spacing w:after="0" w:line="240" w:lineRule="auto"/>
        <w:rPr>
          <w:rFonts w:ascii="Times New Roman" w:hAnsi="Times New Roman"/>
          <w:i/>
          <w:iCs/>
          <w:sz w:val="24"/>
          <w:szCs w:val="24"/>
        </w:rPr>
      </w:pPr>
      <w:proofErr w:type="gramStart"/>
      <w:r w:rsidRPr="0009472A">
        <w:rPr>
          <w:rFonts w:ascii="Times New Roman" w:hAnsi="Times New Roman"/>
          <w:i/>
          <w:iCs/>
          <w:sz w:val="24"/>
          <w:szCs w:val="24"/>
        </w:rPr>
        <w:t>székhely</w:t>
      </w:r>
      <w:proofErr w:type="gramEnd"/>
      <w:r w:rsidRPr="0009472A">
        <w:rPr>
          <w:rFonts w:ascii="Times New Roman" w:hAnsi="Times New Roman"/>
          <w:i/>
          <w:iCs/>
          <w:sz w:val="24"/>
          <w:szCs w:val="24"/>
        </w:rPr>
        <w:t>:</w:t>
      </w:r>
      <w:r w:rsidR="00B6451A">
        <w:rPr>
          <w:rFonts w:ascii="Times New Roman" w:hAnsi="Times New Roman"/>
          <w:i/>
          <w:iCs/>
          <w:sz w:val="24"/>
          <w:szCs w:val="24"/>
        </w:rPr>
        <w:t>………………………</w:t>
      </w:r>
    </w:p>
    <w:p w:rsidR="005639B1" w:rsidRPr="0009472A" w:rsidRDefault="005639B1" w:rsidP="005639B1">
      <w:pPr>
        <w:spacing w:after="0" w:line="240" w:lineRule="auto"/>
        <w:rPr>
          <w:rFonts w:ascii="Times New Roman" w:hAnsi="Times New Roman"/>
          <w:i/>
          <w:iCs/>
          <w:sz w:val="24"/>
          <w:szCs w:val="24"/>
        </w:rPr>
      </w:pPr>
      <w:r w:rsidRPr="0009472A">
        <w:rPr>
          <w:rFonts w:ascii="Times New Roman" w:hAnsi="Times New Roman"/>
          <w:i/>
          <w:iCs/>
          <w:sz w:val="24"/>
          <w:szCs w:val="24"/>
        </w:rPr>
        <w:t xml:space="preserve">Cgj. : </w:t>
      </w:r>
      <w:r w:rsidR="00B6451A">
        <w:rPr>
          <w:rFonts w:ascii="Times New Roman" w:hAnsi="Times New Roman"/>
          <w:i/>
          <w:iCs/>
          <w:sz w:val="24"/>
          <w:szCs w:val="24"/>
        </w:rPr>
        <w:t>………………………</w:t>
      </w:r>
    </w:p>
    <w:p w:rsidR="005639B1" w:rsidRPr="0009472A" w:rsidRDefault="005639B1" w:rsidP="005639B1">
      <w:pPr>
        <w:spacing w:after="0" w:line="240" w:lineRule="auto"/>
        <w:rPr>
          <w:rFonts w:ascii="Times New Roman" w:hAnsi="Times New Roman"/>
          <w:i/>
          <w:iCs/>
          <w:sz w:val="24"/>
          <w:szCs w:val="24"/>
        </w:rPr>
      </w:pPr>
      <w:r w:rsidRPr="0009472A">
        <w:rPr>
          <w:rFonts w:ascii="Times New Roman" w:hAnsi="Times New Roman"/>
          <w:i/>
          <w:iCs/>
          <w:sz w:val="24"/>
          <w:szCs w:val="24"/>
        </w:rPr>
        <w:t>Adószám</w:t>
      </w:r>
      <w:proofErr w:type="gramStart"/>
      <w:r w:rsidRPr="0009472A">
        <w:rPr>
          <w:rFonts w:ascii="Times New Roman" w:hAnsi="Times New Roman"/>
          <w:i/>
          <w:iCs/>
          <w:sz w:val="24"/>
          <w:szCs w:val="24"/>
        </w:rPr>
        <w:t xml:space="preserve">: </w:t>
      </w:r>
      <w:r w:rsidR="00B6451A">
        <w:rPr>
          <w:rFonts w:ascii="Times New Roman" w:hAnsi="Times New Roman"/>
          <w:i/>
          <w:iCs/>
          <w:sz w:val="24"/>
          <w:szCs w:val="24"/>
        </w:rPr>
        <w:t>…</w:t>
      </w:r>
      <w:proofErr w:type="gramEnd"/>
      <w:r w:rsidR="00B6451A">
        <w:rPr>
          <w:rFonts w:ascii="Times New Roman" w:hAnsi="Times New Roman"/>
          <w:i/>
          <w:iCs/>
          <w:sz w:val="24"/>
          <w:szCs w:val="24"/>
        </w:rPr>
        <w:t>………………….</w:t>
      </w:r>
    </w:p>
    <w:p w:rsidR="005639B1" w:rsidRPr="0009472A" w:rsidRDefault="005639B1" w:rsidP="005639B1">
      <w:pPr>
        <w:spacing w:after="0" w:line="240" w:lineRule="auto"/>
        <w:rPr>
          <w:rFonts w:ascii="Times New Roman" w:hAnsi="Times New Roman"/>
          <w:i/>
          <w:iCs/>
          <w:sz w:val="24"/>
          <w:szCs w:val="24"/>
        </w:rPr>
      </w:pPr>
      <w:r w:rsidRPr="0009472A">
        <w:rPr>
          <w:rFonts w:ascii="Times New Roman" w:hAnsi="Times New Roman"/>
          <w:i/>
          <w:iCs/>
          <w:sz w:val="24"/>
          <w:szCs w:val="24"/>
        </w:rPr>
        <w:t>Számlavezető</w:t>
      </w:r>
      <w:proofErr w:type="gramStart"/>
      <w:r w:rsidRPr="0009472A">
        <w:rPr>
          <w:rFonts w:ascii="Times New Roman" w:hAnsi="Times New Roman"/>
          <w:i/>
          <w:iCs/>
          <w:sz w:val="24"/>
          <w:szCs w:val="24"/>
        </w:rPr>
        <w:t xml:space="preserve">:  </w:t>
      </w:r>
      <w:r w:rsidR="00B6451A">
        <w:rPr>
          <w:rFonts w:ascii="Times New Roman" w:hAnsi="Times New Roman"/>
          <w:i/>
          <w:iCs/>
          <w:sz w:val="24"/>
          <w:szCs w:val="24"/>
        </w:rPr>
        <w:t>…</w:t>
      </w:r>
      <w:proofErr w:type="gramEnd"/>
      <w:r w:rsidR="00B6451A">
        <w:rPr>
          <w:rFonts w:ascii="Times New Roman" w:hAnsi="Times New Roman"/>
          <w:i/>
          <w:iCs/>
          <w:sz w:val="24"/>
          <w:szCs w:val="24"/>
        </w:rPr>
        <w:t>……………..</w:t>
      </w:r>
    </w:p>
    <w:p w:rsidR="005639B1" w:rsidRPr="0009472A" w:rsidRDefault="005639B1" w:rsidP="005639B1">
      <w:pPr>
        <w:spacing w:after="0" w:line="240" w:lineRule="auto"/>
        <w:rPr>
          <w:rFonts w:ascii="Times New Roman" w:hAnsi="Times New Roman"/>
          <w:i/>
          <w:iCs/>
          <w:sz w:val="24"/>
          <w:szCs w:val="24"/>
        </w:rPr>
      </w:pPr>
      <w:r w:rsidRPr="0009472A">
        <w:rPr>
          <w:rFonts w:ascii="Times New Roman" w:hAnsi="Times New Roman"/>
          <w:i/>
          <w:iCs/>
          <w:sz w:val="24"/>
          <w:szCs w:val="24"/>
        </w:rPr>
        <w:t>Számlaszám</w:t>
      </w:r>
      <w:proofErr w:type="gramStart"/>
      <w:r w:rsidRPr="0009472A">
        <w:rPr>
          <w:rFonts w:ascii="Times New Roman" w:hAnsi="Times New Roman"/>
          <w:i/>
          <w:iCs/>
          <w:sz w:val="24"/>
          <w:szCs w:val="24"/>
        </w:rPr>
        <w:t xml:space="preserve">: </w:t>
      </w:r>
      <w:r w:rsidR="00B6451A">
        <w:rPr>
          <w:rFonts w:ascii="Times New Roman" w:hAnsi="Times New Roman"/>
          <w:i/>
          <w:iCs/>
          <w:sz w:val="24"/>
          <w:szCs w:val="24"/>
        </w:rPr>
        <w:t>…</w:t>
      </w:r>
      <w:proofErr w:type="gramEnd"/>
      <w:r w:rsidR="00B6451A">
        <w:rPr>
          <w:rFonts w:ascii="Times New Roman" w:hAnsi="Times New Roman"/>
          <w:i/>
          <w:iCs/>
          <w:sz w:val="24"/>
          <w:szCs w:val="24"/>
        </w:rPr>
        <w:t>…………………….</w:t>
      </w:r>
    </w:p>
    <w:p w:rsidR="005639B1" w:rsidRPr="0009472A" w:rsidRDefault="005639B1" w:rsidP="005639B1">
      <w:pPr>
        <w:spacing w:after="0" w:line="240" w:lineRule="auto"/>
        <w:rPr>
          <w:rFonts w:ascii="Times New Roman" w:hAnsi="Times New Roman"/>
          <w:i/>
          <w:iCs/>
          <w:sz w:val="24"/>
          <w:szCs w:val="24"/>
        </w:rPr>
      </w:pPr>
      <w:r w:rsidRPr="0009472A">
        <w:rPr>
          <w:rFonts w:ascii="Times New Roman" w:hAnsi="Times New Roman"/>
          <w:i/>
          <w:iCs/>
          <w:sz w:val="24"/>
          <w:szCs w:val="24"/>
        </w:rPr>
        <w:t>Képviseli</w:t>
      </w:r>
      <w:proofErr w:type="gramStart"/>
      <w:r w:rsidRPr="0009472A">
        <w:rPr>
          <w:rFonts w:ascii="Times New Roman" w:hAnsi="Times New Roman"/>
          <w:i/>
          <w:iCs/>
          <w:sz w:val="24"/>
          <w:szCs w:val="24"/>
        </w:rPr>
        <w:t xml:space="preserve">: </w:t>
      </w:r>
      <w:r w:rsidR="00B6451A">
        <w:rPr>
          <w:rFonts w:ascii="Times New Roman" w:hAnsi="Times New Roman"/>
          <w:i/>
          <w:iCs/>
          <w:sz w:val="24"/>
          <w:szCs w:val="24"/>
        </w:rPr>
        <w:t>…</w:t>
      </w:r>
      <w:proofErr w:type="gramEnd"/>
      <w:r w:rsidR="00B6451A">
        <w:rPr>
          <w:rFonts w:ascii="Times New Roman" w:hAnsi="Times New Roman"/>
          <w:i/>
          <w:iCs/>
          <w:sz w:val="24"/>
          <w:szCs w:val="24"/>
        </w:rPr>
        <w:t>……………………….</w:t>
      </w:r>
    </w:p>
    <w:p w:rsidR="005639B1" w:rsidRPr="0009472A" w:rsidRDefault="005639B1" w:rsidP="005639B1">
      <w:pPr>
        <w:spacing w:before="240"/>
        <w:rPr>
          <w:rFonts w:ascii="Times New Roman" w:hAnsi="Times New Roman"/>
          <w:sz w:val="24"/>
          <w:szCs w:val="24"/>
        </w:rPr>
      </w:pPr>
      <w:proofErr w:type="gramStart"/>
      <w:r w:rsidRPr="0009472A">
        <w:rPr>
          <w:rFonts w:ascii="Times New Roman" w:hAnsi="Times New Roman"/>
          <w:sz w:val="24"/>
          <w:szCs w:val="24"/>
        </w:rPr>
        <w:t>mint</w:t>
      </w:r>
      <w:proofErr w:type="gramEnd"/>
      <w:r w:rsidRPr="0009472A">
        <w:rPr>
          <w:rFonts w:ascii="Times New Roman" w:hAnsi="Times New Roman"/>
          <w:sz w:val="24"/>
          <w:szCs w:val="24"/>
        </w:rPr>
        <w:t xml:space="preserve"> szállító – a továbbiakban: Szállító –</w:t>
      </w:r>
      <w:r w:rsidR="00B6451A">
        <w:rPr>
          <w:rFonts w:ascii="Times New Roman" w:hAnsi="Times New Roman"/>
          <w:sz w:val="24"/>
          <w:szCs w:val="24"/>
        </w:rPr>
        <w:t>, együttesen, mint Felek</w:t>
      </w:r>
      <w:r w:rsidRPr="0009472A">
        <w:rPr>
          <w:rFonts w:ascii="Times New Roman" w:hAnsi="Times New Roman"/>
          <w:sz w:val="24"/>
          <w:szCs w:val="24"/>
        </w:rPr>
        <w:t xml:space="preserve"> között a mai napon az alábbi feltételekkel.</w:t>
      </w:r>
    </w:p>
    <w:p w:rsidR="00ED4256" w:rsidRPr="0009472A" w:rsidRDefault="00A14FA1" w:rsidP="005639B1">
      <w:pPr>
        <w:spacing w:before="240"/>
        <w:jc w:val="both"/>
        <w:rPr>
          <w:rFonts w:ascii="Times New Roman" w:hAnsi="Times New Roman"/>
          <w:sz w:val="24"/>
          <w:szCs w:val="24"/>
        </w:rPr>
      </w:pPr>
      <w:r>
        <w:rPr>
          <w:rFonts w:ascii="Times New Roman" w:hAnsi="Times New Roman"/>
          <w:sz w:val="24"/>
          <w:szCs w:val="24"/>
        </w:rPr>
        <w:t>Megrendel</w:t>
      </w:r>
      <w:r w:rsidR="00B6451A">
        <w:rPr>
          <w:rFonts w:ascii="Times New Roman" w:hAnsi="Times New Roman"/>
          <w:sz w:val="24"/>
          <w:szCs w:val="24"/>
        </w:rPr>
        <w:t>ő, mint Ajánlatkérő</w:t>
      </w:r>
      <w:r w:rsidR="005639B1" w:rsidRPr="0009472A">
        <w:rPr>
          <w:rFonts w:ascii="Times New Roman" w:hAnsi="Times New Roman"/>
          <w:sz w:val="24"/>
          <w:szCs w:val="24"/>
        </w:rPr>
        <w:t xml:space="preserve">, a </w:t>
      </w:r>
      <w:r w:rsidR="00B6451A">
        <w:rPr>
          <w:rFonts w:ascii="Times New Roman" w:hAnsi="Times New Roman"/>
          <w:sz w:val="24"/>
          <w:szCs w:val="24"/>
        </w:rPr>
        <w:t>Tököli Országos Büntetés-végrehajtási</w:t>
      </w:r>
      <w:r w:rsidR="005639B1" w:rsidRPr="0009472A">
        <w:rPr>
          <w:rFonts w:ascii="Times New Roman" w:hAnsi="Times New Roman"/>
          <w:sz w:val="24"/>
          <w:szCs w:val="24"/>
        </w:rPr>
        <w:t xml:space="preserve"> Intézete által „</w:t>
      </w:r>
      <w:r w:rsidR="008B5C4E">
        <w:rPr>
          <w:rFonts w:ascii="Times New Roman" w:hAnsi="Times New Roman"/>
          <w:sz w:val="24"/>
          <w:szCs w:val="24"/>
        </w:rPr>
        <w:t>Keretmegállapodás</w:t>
      </w:r>
      <w:r w:rsidR="005639B1" w:rsidRPr="0009472A">
        <w:rPr>
          <w:rFonts w:ascii="Times New Roman" w:hAnsi="Times New Roman"/>
          <w:sz w:val="24"/>
          <w:szCs w:val="24"/>
        </w:rPr>
        <w:t xml:space="preserve"> élelmiszer alapanyagok beszerzéséhez” tárgyában a </w:t>
      </w:r>
      <w:r w:rsidR="00B6451A">
        <w:rPr>
          <w:rFonts w:ascii="Times New Roman" w:hAnsi="Times New Roman"/>
          <w:sz w:val="24"/>
          <w:szCs w:val="24"/>
        </w:rPr>
        <w:t xml:space="preserve">Kbt. Második része szerinti nyílt közbeszerzési eljárást folytatott </w:t>
      </w:r>
      <w:proofErr w:type="gramStart"/>
      <w:r w:rsidR="00B6451A">
        <w:rPr>
          <w:rFonts w:ascii="Times New Roman" w:hAnsi="Times New Roman"/>
          <w:sz w:val="24"/>
          <w:szCs w:val="24"/>
        </w:rPr>
        <w:t xml:space="preserve">le </w:t>
      </w:r>
      <w:r w:rsidR="00EB44E8">
        <w:rPr>
          <w:rFonts w:ascii="Times New Roman" w:hAnsi="Times New Roman"/>
          <w:sz w:val="24"/>
          <w:szCs w:val="24"/>
        </w:rPr>
        <w:t>,</w:t>
      </w:r>
      <w:proofErr w:type="gramEnd"/>
      <w:r w:rsidR="00EB44E8">
        <w:rPr>
          <w:rFonts w:ascii="Times New Roman" w:hAnsi="Times New Roman"/>
          <w:sz w:val="24"/>
          <w:szCs w:val="24"/>
        </w:rPr>
        <w:t xml:space="preserve"> mely a …… hivatkozás szám alatt jelent meg az Európai Unió Hivatalos Lapjában.</w:t>
      </w:r>
      <w:r w:rsidR="00122B3F" w:rsidRPr="0009472A">
        <w:rPr>
          <w:rFonts w:ascii="Times New Roman" w:hAnsi="Times New Roman"/>
          <w:sz w:val="24"/>
          <w:szCs w:val="24"/>
        </w:rPr>
        <w:t xml:space="preserve"> </w:t>
      </w:r>
      <w:r w:rsidR="00C85035">
        <w:rPr>
          <w:rFonts w:ascii="Times New Roman" w:hAnsi="Times New Roman"/>
          <w:sz w:val="24"/>
          <w:szCs w:val="24"/>
        </w:rPr>
        <w:t>Megrendelő</w:t>
      </w:r>
      <w:r w:rsidR="00EB44E8">
        <w:rPr>
          <w:rFonts w:ascii="Times New Roman" w:hAnsi="Times New Roman"/>
          <w:sz w:val="24"/>
          <w:szCs w:val="24"/>
        </w:rPr>
        <w:t xml:space="preserve"> a benyújtott ajánlatokat megvizsgálta és a </w:t>
      </w:r>
      <w:proofErr w:type="gramStart"/>
      <w:r w:rsidR="00EB44E8">
        <w:rPr>
          <w:rFonts w:ascii="Times New Roman" w:hAnsi="Times New Roman"/>
          <w:sz w:val="24"/>
          <w:szCs w:val="24"/>
        </w:rPr>
        <w:t>Megrendelő</w:t>
      </w:r>
      <w:r w:rsidR="005639B1" w:rsidRPr="0009472A">
        <w:rPr>
          <w:rFonts w:ascii="Times New Roman" w:hAnsi="Times New Roman"/>
          <w:sz w:val="24"/>
          <w:szCs w:val="24"/>
        </w:rPr>
        <w:t xml:space="preserve">  </w:t>
      </w:r>
      <w:r w:rsidR="00EB44E8">
        <w:rPr>
          <w:rFonts w:ascii="Times New Roman" w:hAnsi="Times New Roman"/>
          <w:sz w:val="24"/>
          <w:szCs w:val="24"/>
        </w:rPr>
        <w:t>közbeszerzési</w:t>
      </w:r>
      <w:proofErr w:type="gramEnd"/>
      <w:r w:rsidR="00EB44E8">
        <w:rPr>
          <w:rFonts w:ascii="Times New Roman" w:hAnsi="Times New Roman"/>
          <w:sz w:val="24"/>
          <w:szCs w:val="24"/>
        </w:rPr>
        <w:t xml:space="preserve"> eljárásban hozott döntése alapján </w:t>
      </w:r>
      <w:r w:rsidR="00A06D20">
        <w:rPr>
          <w:rFonts w:ascii="Times New Roman" w:hAnsi="Times New Roman"/>
          <w:sz w:val="24"/>
          <w:szCs w:val="24"/>
        </w:rPr>
        <w:t>a</w:t>
      </w:r>
      <w:r w:rsidR="00A64E32">
        <w:rPr>
          <w:rFonts w:ascii="Times New Roman" w:hAnsi="Times New Roman"/>
          <w:sz w:val="24"/>
          <w:szCs w:val="24"/>
        </w:rPr>
        <w:t xml:space="preserve"> közbeszerzési eljárás</w:t>
      </w:r>
      <w:r w:rsidR="00A06D20">
        <w:rPr>
          <w:rFonts w:ascii="Times New Roman" w:hAnsi="Times New Roman"/>
          <w:sz w:val="24"/>
          <w:szCs w:val="24"/>
        </w:rPr>
        <w:t xml:space="preserve"> … rész</w:t>
      </w:r>
      <w:r w:rsidR="00A64E32">
        <w:rPr>
          <w:rFonts w:ascii="Times New Roman" w:hAnsi="Times New Roman"/>
          <w:sz w:val="24"/>
          <w:szCs w:val="24"/>
        </w:rPr>
        <w:t>e</w:t>
      </w:r>
      <w:r w:rsidR="00A06D20">
        <w:rPr>
          <w:rFonts w:ascii="Times New Roman" w:hAnsi="Times New Roman"/>
          <w:sz w:val="24"/>
          <w:szCs w:val="24"/>
        </w:rPr>
        <w:t xml:space="preserve"> tekintetében </w:t>
      </w:r>
      <w:r w:rsidR="00EB44E8">
        <w:rPr>
          <w:rFonts w:ascii="Times New Roman" w:hAnsi="Times New Roman"/>
          <w:sz w:val="24"/>
          <w:szCs w:val="24"/>
        </w:rPr>
        <w:t>Szállítóval köti meg jelen keretmegállapodást.</w:t>
      </w:r>
      <w:r w:rsidR="00A64E32">
        <w:rPr>
          <w:rFonts w:ascii="Times New Roman" w:hAnsi="Times New Roman"/>
          <w:sz w:val="24"/>
          <w:szCs w:val="24"/>
        </w:rPr>
        <w:t xml:space="preserve"> A keretmegállapodásos eljárás 2. részében a Megrendelő a Szállítóhoz címzett közvetlen megrendelés útján szerezhetik be jelen szerződés trágyát képező élelmiszereket a keretmegálapodás időbeli hatálya alatt.</w:t>
      </w:r>
    </w:p>
    <w:p w:rsidR="005639B1" w:rsidRPr="0009472A" w:rsidRDefault="005639B1" w:rsidP="00ED4256">
      <w:pPr>
        <w:pStyle w:val="Listaszerbekezds"/>
        <w:numPr>
          <w:ilvl w:val="0"/>
          <w:numId w:val="3"/>
        </w:numPr>
        <w:spacing w:before="240"/>
        <w:rPr>
          <w:rFonts w:ascii="Times New Roman" w:hAnsi="Times New Roman" w:cs="Times New Roman"/>
          <w:sz w:val="24"/>
          <w:szCs w:val="24"/>
        </w:rPr>
      </w:pPr>
      <w:r w:rsidRPr="0009472A">
        <w:rPr>
          <w:rFonts w:ascii="Times New Roman" w:hAnsi="Times New Roman" w:cs="Times New Roman"/>
          <w:sz w:val="24"/>
          <w:szCs w:val="24"/>
        </w:rPr>
        <w:t>A SZERZŐDÉS TÁRGYA</w:t>
      </w:r>
    </w:p>
    <w:p w:rsidR="00ED4256" w:rsidRPr="0009472A" w:rsidRDefault="00ED4256" w:rsidP="00ED4256">
      <w:pPr>
        <w:pStyle w:val="Listaszerbekezds"/>
        <w:spacing w:before="240"/>
        <w:ind w:left="1080"/>
        <w:rPr>
          <w:rFonts w:ascii="Times New Roman" w:hAnsi="Times New Roman" w:cs="Times New Roman"/>
          <w:sz w:val="24"/>
          <w:szCs w:val="24"/>
        </w:rPr>
      </w:pPr>
    </w:p>
    <w:p w:rsidR="00ED4256" w:rsidRDefault="005639B1" w:rsidP="0009472A">
      <w:pPr>
        <w:keepLines/>
        <w:numPr>
          <w:ilvl w:val="0"/>
          <w:numId w:val="1"/>
        </w:numPr>
        <w:spacing w:before="240" w:after="0" w:line="240" w:lineRule="auto"/>
        <w:jc w:val="both"/>
        <w:rPr>
          <w:rFonts w:ascii="Times New Roman" w:hAnsi="Times New Roman"/>
          <w:sz w:val="24"/>
          <w:szCs w:val="24"/>
        </w:rPr>
      </w:pPr>
      <w:r w:rsidRPr="0009472A">
        <w:rPr>
          <w:rFonts w:ascii="Times New Roman" w:hAnsi="Times New Roman"/>
          <w:sz w:val="24"/>
          <w:szCs w:val="24"/>
        </w:rPr>
        <w:t xml:space="preserve">A fentiekben hivatkozott közbeszerzési eljárás keretében Szállító, mint a közbeszerzési eljárás nyertes ajánlattevője, jelen szerződés aláírásával kötelezettséget vállal arra, hogy Megrendelő részére jelen szerződés </w:t>
      </w:r>
      <w:r w:rsidR="0024457D">
        <w:rPr>
          <w:rFonts w:ascii="Times New Roman" w:hAnsi="Times New Roman"/>
          <w:sz w:val="24"/>
          <w:szCs w:val="24"/>
        </w:rPr>
        <w:t xml:space="preserve">elválaszthatatlan részét képező </w:t>
      </w:r>
      <w:r w:rsidRPr="0009472A">
        <w:rPr>
          <w:rFonts w:ascii="Times New Roman" w:hAnsi="Times New Roman"/>
          <w:sz w:val="24"/>
          <w:szCs w:val="24"/>
        </w:rPr>
        <w:t>1. számú mellékletében</w:t>
      </w:r>
      <w:r w:rsidR="0024457D">
        <w:rPr>
          <w:rFonts w:ascii="Times New Roman" w:hAnsi="Times New Roman"/>
          <w:sz w:val="24"/>
          <w:szCs w:val="24"/>
        </w:rPr>
        <w:t xml:space="preserve"> </w:t>
      </w:r>
      <w:r w:rsidRPr="0009472A">
        <w:rPr>
          <w:rFonts w:ascii="Times New Roman" w:hAnsi="Times New Roman"/>
          <w:sz w:val="24"/>
          <w:szCs w:val="24"/>
        </w:rPr>
        <w:t xml:space="preserve">- </w:t>
      </w:r>
      <w:r w:rsidR="0024457D">
        <w:rPr>
          <w:rFonts w:ascii="Times New Roman" w:hAnsi="Times New Roman"/>
          <w:sz w:val="24"/>
          <w:szCs w:val="24"/>
        </w:rPr>
        <w:t xml:space="preserve">a közbeszerzési </w:t>
      </w:r>
      <w:r w:rsidRPr="0009472A">
        <w:rPr>
          <w:rFonts w:ascii="Times New Roman" w:hAnsi="Times New Roman"/>
          <w:sz w:val="24"/>
          <w:szCs w:val="24"/>
        </w:rPr>
        <w:t>dokument</w:t>
      </w:r>
      <w:r w:rsidR="0024457D">
        <w:rPr>
          <w:rFonts w:ascii="Times New Roman" w:hAnsi="Times New Roman"/>
          <w:sz w:val="24"/>
          <w:szCs w:val="24"/>
        </w:rPr>
        <w:t>umok</w:t>
      </w:r>
      <w:r w:rsidRPr="0009472A">
        <w:rPr>
          <w:rFonts w:ascii="Times New Roman" w:hAnsi="Times New Roman"/>
          <w:sz w:val="24"/>
          <w:szCs w:val="24"/>
        </w:rPr>
        <w:t xml:space="preserve">ban - meghatározott termékcsoportot </w:t>
      </w:r>
      <w:r w:rsidR="00EB44E8">
        <w:rPr>
          <w:rFonts w:ascii="Times New Roman" w:hAnsi="Times New Roman"/>
          <w:sz w:val="24"/>
          <w:szCs w:val="24"/>
        </w:rPr>
        <w:t xml:space="preserve">szállítja az ajánlatában foglalt </w:t>
      </w:r>
      <w:r w:rsidRPr="0009472A">
        <w:rPr>
          <w:rFonts w:ascii="Times New Roman" w:hAnsi="Times New Roman"/>
          <w:sz w:val="24"/>
          <w:szCs w:val="24"/>
        </w:rPr>
        <w:t xml:space="preserve">szerinti áron. </w:t>
      </w:r>
    </w:p>
    <w:p w:rsidR="00C7261F" w:rsidRPr="0009472A" w:rsidRDefault="00C7261F" w:rsidP="0009472A">
      <w:pPr>
        <w:keepLines/>
        <w:numPr>
          <w:ilvl w:val="0"/>
          <w:numId w:val="1"/>
        </w:numPr>
        <w:spacing w:before="240" w:after="0" w:line="240" w:lineRule="auto"/>
        <w:jc w:val="both"/>
        <w:rPr>
          <w:rFonts w:ascii="Times New Roman" w:hAnsi="Times New Roman"/>
          <w:sz w:val="24"/>
          <w:szCs w:val="24"/>
        </w:rPr>
      </w:pPr>
      <w:r>
        <w:rPr>
          <w:rFonts w:ascii="Times New Roman" w:hAnsi="Times New Roman"/>
          <w:sz w:val="24"/>
          <w:szCs w:val="24"/>
        </w:rPr>
        <w:t xml:space="preserve">Jelen keretmegállapodás a szerződés </w:t>
      </w:r>
      <w:r w:rsidR="008B5C4E">
        <w:rPr>
          <w:rFonts w:ascii="Times New Roman" w:hAnsi="Times New Roman"/>
          <w:sz w:val="24"/>
          <w:szCs w:val="24"/>
        </w:rPr>
        <w:t>aláírásának a napjától</w:t>
      </w:r>
      <w:r>
        <w:rPr>
          <w:rFonts w:ascii="Times New Roman" w:hAnsi="Times New Roman"/>
          <w:sz w:val="24"/>
          <w:szCs w:val="24"/>
        </w:rPr>
        <w:t xml:space="preserve"> számított 4 éves időtartamra jön létre. </w:t>
      </w:r>
    </w:p>
    <w:p w:rsidR="00ED4256" w:rsidRPr="0009472A" w:rsidRDefault="00ED4256" w:rsidP="0009472A">
      <w:pPr>
        <w:spacing w:before="240"/>
        <w:rPr>
          <w:rFonts w:ascii="Times New Roman" w:hAnsi="Times New Roman"/>
          <w:sz w:val="24"/>
          <w:szCs w:val="24"/>
        </w:rPr>
      </w:pPr>
      <w:r w:rsidRPr="0009472A">
        <w:rPr>
          <w:rFonts w:ascii="Times New Roman" w:hAnsi="Times New Roman"/>
          <w:sz w:val="24"/>
          <w:szCs w:val="24"/>
        </w:rPr>
        <w:t xml:space="preserve">II. </w:t>
      </w:r>
      <w:r w:rsidR="005639B1" w:rsidRPr="0009472A">
        <w:rPr>
          <w:rFonts w:ascii="Times New Roman" w:hAnsi="Times New Roman"/>
          <w:sz w:val="24"/>
          <w:szCs w:val="24"/>
        </w:rPr>
        <w:t>TELJESÍTÉS MÓDJA</w:t>
      </w:r>
    </w:p>
    <w:p w:rsidR="005639B1" w:rsidRPr="0009472A" w:rsidRDefault="005639B1" w:rsidP="00837684">
      <w:pPr>
        <w:spacing w:before="240"/>
        <w:ind w:left="567" w:hanging="141"/>
        <w:jc w:val="both"/>
        <w:rPr>
          <w:rFonts w:ascii="Times New Roman" w:hAnsi="Times New Roman"/>
          <w:sz w:val="24"/>
          <w:szCs w:val="24"/>
        </w:rPr>
      </w:pPr>
      <w:r w:rsidRPr="0009472A">
        <w:rPr>
          <w:rFonts w:ascii="Times New Roman" w:hAnsi="Times New Roman"/>
          <w:sz w:val="24"/>
          <w:szCs w:val="24"/>
        </w:rPr>
        <w:t xml:space="preserve">1.) Megrendelő megrendelését </w:t>
      </w:r>
      <w:proofErr w:type="gramStart"/>
      <w:r w:rsidRPr="0009472A">
        <w:rPr>
          <w:rFonts w:ascii="Times New Roman" w:hAnsi="Times New Roman"/>
          <w:sz w:val="24"/>
          <w:szCs w:val="24"/>
        </w:rPr>
        <w:t>-  e-mail</w:t>
      </w:r>
      <w:proofErr w:type="gramEnd"/>
      <w:r w:rsidRPr="0009472A">
        <w:rPr>
          <w:rFonts w:ascii="Times New Roman" w:hAnsi="Times New Roman"/>
          <w:sz w:val="24"/>
          <w:szCs w:val="24"/>
        </w:rPr>
        <w:t xml:space="preserve"> formájában- a szállítás</w:t>
      </w:r>
      <w:r w:rsidR="0009472A">
        <w:rPr>
          <w:rFonts w:ascii="Times New Roman" w:hAnsi="Times New Roman"/>
          <w:sz w:val="24"/>
          <w:szCs w:val="24"/>
        </w:rPr>
        <w:t>t megelőzően legkésőbb 1 nappal</w:t>
      </w:r>
      <w:r w:rsidRPr="0009472A">
        <w:rPr>
          <w:rFonts w:ascii="Times New Roman" w:hAnsi="Times New Roman"/>
          <w:sz w:val="24"/>
          <w:szCs w:val="24"/>
        </w:rPr>
        <w:t xml:space="preserve">  Szállítónál leadja, mely megrendelés tudomásulvételét Szállító 2 órán belül visszaigazolni-  elektronikus levél formájában- köteles.</w:t>
      </w:r>
    </w:p>
    <w:p w:rsidR="005639B1" w:rsidRPr="0009472A" w:rsidRDefault="005639B1" w:rsidP="005639B1">
      <w:pPr>
        <w:keepLines/>
        <w:numPr>
          <w:ilvl w:val="0"/>
          <w:numId w:val="1"/>
        </w:numPr>
        <w:spacing w:before="240" w:after="0" w:line="240" w:lineRule="auto"/>
        <w:jc w:val="both"/>
        <w:rPr>
          <w:rFonts w:ascii="Times New Roman" w:hAnsi="Times New Roman"/>
          <w:sz w:val="24"/>
          <w:szCs w:val="24"/>
        </w:rPr>
      </w:pPr>
      <w:r w:rsidRPr="0009472A">
        <w:rPr>
          <w:rFonts w:ascii="Times New Roman" w:hAnsi="Times New Roman"/>
          <w:sz w:val="24"/>
          <w:szCs w:val="24"/>
        </w:rPr>
        <w:t xml:space="preserve">Szállító a megrendelt árut a rendelés alapján a </w:t>
      </w:r>
      <w:r w:rsidR="00122B3F" w:rsidRPr="0009472A">
        <w:rPr>
          <w:rFonts w:ascii="Times New Roman" w:hAnsi="Times New Roman"/>
          <w:sz w:val="24"/>
          <w:szCs w:val="24"/>
        </w:rPr>
        <w:t>keddi</w:t>
      </w:r>
      <w:r w:rsidRPr="0009472A">
        <w:rPr>
          <w:rFonts w:ascii="Times New Roman" w:hAnsi="Times New Roman"/>
          <w:sz w:val="24"/>
          <w:szCs w:val="24"/>
        </w:rPr>
        <w:t xml:space="preserve"> szállítási napon- 12:00 óráig- saját gépjárművel kiszállítja Megrendelőnek. </w:t>
      </w:r>
    </w:p>
    <w:p w:rsidR="005639B1" w:rsidRPr="0009472A" w:rsidRDefault="005639B1" w:rsidP="005639B1">
      <w:pPr>
        <w:keepLines/>
        <w:numPr>
          <w:ilvl w:val="0"/>
          <w:numId w:val="1"/>
        </w:numPr>
        <w:spacing w:before="240" w:after="0" w:line="240" w:lineRule="auto"/>
        <w:jc w:val="both"/>
        <w:rPr>
          <w:rFonts w:ascii="Times New Roman" w:hAnsi="Times New Roman"/>
          <w:sz w:val="24"/>
          <w:szCs w:val="24"/>
        </w:rPr>
      </w:pPr>
      <w:r w:rsidRPr="0009472A">
        <w:rPr>
          <w:rFonts w:ascii="Times New Roman" w:hAnsi="Times New Roman"/>
          <w:sz w:val="24"/>
          <w:szCs w:val="24"/>
        </w:rPr>
        <w:lastRenderedPageBreak/>
        <w:t xml:space="preserve">Megrendelő a kiszállított árut a megrendelése valamint a szállítólevél alapján, mennyiségi és minőségi szempontok szerint átveszi. Abban az esetben, ha az átadás átvétel során az áru nem felel meg az előírt minőségi és mennyiségi követelményeknek, Megrendelő jogosult visszautasítani az átvételt, Szállító köteles a visszautasított mennyiséget a megfelelő minőségben 5 órán belül pótolni. Kifogás esetén a felek jegyzőkönyvet kötelesek felvenni. </w:t>
      </w:r>
    </w:p>
    <w:p w:rsidR="005639B1" w:rsidRPr="0009472A" w:rsidRDefault="005639B1" w:rsidP="005639B1">
      <w:pPr>
        <w:keepLines/>
        <w:numPr>
          <w:ilvl w:val="0"/>
          <w:numId w:val="1"/>
        </w:numPr>
        <w:spacing w:before="240" w:after="0" w:line="240" w:lineRule="auto"/>
        <w:jc w:val="both"/>
        <w:rPr>
          <w:rFonts w:ascii="Times New Roman" w:hAnsi="Times New Roman"/>
          <w:sz w:val="24"/>
          <w:szCs w:val="24"/>
        </w:rPr>
      </w:pPr>
      <w:r w:rsidRPr="0009472A">
        <w:rPr>
          <w:rFonts w:ascii="Times New Roman" w:hAnsi="Times New Roman"/>
          <w:sz w:val="24"/>
          <w:szCs w:val="24"/>
        </w:rPr>
        <w:t xml:space="preserve"> Amennyiben a szállítólevélen szereplő áru mennyiség a megrendelőlapon szereplő áru mennyiségével megegyezik, úgy a szállítólevél képezi a Szállító által kiállított számla alapját.  </w:t>
      </w:r>
    </w:p>
    <w:p w:rsidR="005639B1" w:rsidRDefault="005639B1" w:rsidP="005639B1">
      <w:pPr>
        <w:keepLines/>
        <w:numPr>
          <w:ilvl w:val="0"/>
          <w:numId w:val="1"/>
        </w:numPr>
        <w:spacing w:before="240" w:after="0" w:line="240" w:lineRule="auto"/>
        <w:jc w:val="both"/>
        <w:rPr>
          <w:rFonts w:ascii="Times New Roman" w:hAnsi="Times New Roman"/>
          <w:sz w:val="24"/>
          <w:szCs w:val="24"/>
        </w:rPr>
      </w:pPr>
      <w:r w:rsidRPr="00286013">
        <w:rPr>
          <w:rFonts w:ascii="Times New Roman" w:hAnsi="Times New Roman"/>
          <w:sz w:val="24"/>
          <w:szCs w:val="24"/>
        </w:rPr>
        <w:t>Szállító garanciát vállal az általa kiszállított áruféleségek fogyaszthatóságára, valamint köteles a csomagolt árukon a szavatossági időt megjelölni. A megrendelő előírja, hogy a szállítási időpontban a termék a minőség- megőrzési idejének minimum ½ részével rendelkezzen.</w:t>
      </w:r>
    </w:p>
    <w:p w:rsidR="00286013" w:rsidRPr="00286013" w:rsidRDefault="00286013" w:rsidP="00286013">
      <w:pPr>
        <w:keepLines/>
        <w:spacing w:before="240" w:after="0" w:line="240" w:lineRule="auto"/>
        <w:ind w:left="720"/>
        <w:jc w:val="both"/>
        <w:rPr>
          <w:rFonts w:ascii="Times New Roman" w:hAnsi="Times New Roman"/>
          <w:sz w:val="24"/>
          <w:szCs w:val="24"/>
        </w:rPr>
      </w:pPr>
    </w:p>
    <w:p w:rsidR="005639B1" w:rsidRPr="0009472A" w:rsidRDefault="005639B1" w:rsidP="005639B1">
      <w:pPr>
        <w:numPr>
          <w:ilvl w:val="0"/>
          <w:numId w:val="1"/>
        </w:numPr>
        <w:jc w:val="both"/>
        <w:rPr>
          <w:rFonts w:ascii="Times New Roman" w:hAnsi="Times New Roman"/>
          <w:sz w:val="24"/>
          <w:szCs w:val="24"/>
        </w:rPr>
      </w:pPr>
      <w:r w:rsidRPr="0009472A">
        <w:rPr>
          <w:rFonts w:ascii="Times New Roman" w:hAnsi="Times New Roman"/>
          <w:sz w:val="24"/>
          <w:szCs w:val="24"/>
        </w:rPr>
        <w:t>A Szállítónak meg kell felelnie a szerződésteljesítésékor a szállítandó élelmiszerek tekintetében az élelmiszerláncról és hatósági felügyeletéről szóló – 2008. évi XLVI. törvény – előírásainak, illetve a Magyar élelmiszerkönyvben meghatározottaknak.</w:t>
      </w:r>
    </w:p>
    <w:p w:rsidR="00ED4256" w:rsidRPr="0009472A" w:rsidRDefault="005639B1" w:rsidP="0009472A">
      <w:pPr>
        <w:keepLines/>
        <w:numPr>
          <w:ilvl w:val="0"/>
          <w:numId w:val="1"/>
        </w:numPr>
        <w:spacing w:before="240" w:after="0" w:line="240" w:lineRule="auto"/>
        <w:jc w:val="both"/>
        <w:rPr>
          <w:rFonts w:ascii="Times New Roman" w:hAnsi="Times New Roman"/>
          <w:sz w:val="24"/>
          <w:szCs w:val="24"/>
        </w:rPr>
      </w:pPr>
      <w:r w:rsidRPr="0009472A">
        <w:rPr>
          <w:rFonts w:ascii="Times New Roman" w:hAnsi="Times New Roman"/>
          <w:sz w:val="24"/>
          <w:szCs w:val="24"/>
        </w:rPr>
        <w:t>A Megrendelő a közbeszerzés műszaki leírás szerinti mennyiségektől a szerződés teljesítése során mínusz 2</w:t>
      </w:r>
      <w:r w:rsidR="00EB44E8">
        <w:rPr>
          <w:rFonts w:ascii="Times New Roman" w:hAnsi="Times New Roman"/>
          <w:sz w:val="24"/>
          <w:szCs w:val="24"/>
        </w:rPr>
        <w:t>5</w:t>
      </w:r>
      <w:r w:rsidRPr="0009472A">
        <w:rPr>
          <w:rFonts w:ascii="Times New Roman" w:hAnsi="Times New Roman"/>
          <w:sz w:val="24"/>
          <w:szCs w:val="24"/>
        </w:rPr>
        <w:t xml:space="preserve"> %-kal eltérhet.</w:t>
      </w:r>
    </w:p>
    <w:p w:rsidR="00ED4256" w:rsidRPr="0009472A" w:rsidRDefault="005639B1" w:rsidP="005639B1">
      <w:pPr>
        <w:spacing w:before="240"/>
        <w:rPr>
          <w:rFonts w:ascii="Times New Roman" w:hAnsi="Times New Roman"/>
          <w:sz w:val="24"/>
          <w:szCs w:val="24"/>
        </w:rPr>
      </w:pPr>
      <w:r w:rsidRPr="0009472A">
        <w:rPr>
          <w:rFonts w:ascii="Times New Roman" w:hAnsi="Times New Roman"/>
          <w:sz w:val="24"/>
          <w:szCs w:val="24"/>
        </w:rPr>
        <w:t>III. FIZETÉSI FELTÉTELEK</w:t>
      </w:r>
    </w:p>
    <w:p w:rsidR="005639B1" w:rsidRPr="0009472A" w:rsidRDefault="005639B1" w:rsidP="005639B1">
      <w:pPr>
        <w:spacing w:before="240"/>
        <w:ind w:left="709" w:hanging="283"/>
        <w:jc w:val="both"/>
        <w:rPr>
          <w:rFonts w:ascii="Times New Roman" w:hAnsi="Times New Roman"/>
          <w:sz w:val="24"/>
          <w:szCs w:val="24"/>
        </w:rPr>
      </w:pPr>
      <w:r w:rsidRPr="0009472A">
        <w:rPr>
          <w:rFonts w:ascii="Times New Roman" w:hAnsi="Times New Roman"/>
          <w:sz w:val="24"/>
          <w:szCs w:val="24"/>
        </w:rPr>
        <w:t>1.) A</w:t>
      </w:r>
      <w:r w:rsidR="008B5C4E">
        <w:rPr>
          <w:rFonts w:ascii="Times New Roman" w:hAnsi="Times New Roman"/>
          <w:sz w:val="24"/>
          <w:szCs w:val="24"/>
        </w:rPr>
        <w:t xml:space="preserve">z 1. számú mellékletben foglalt </w:t>
      </w:r>
      <w:proofErr w:type="gramStart"/>
      <w:r w:rsidR="008B5C4E">
        <w:rPr>
          <w:rFonts w:ascii="Times New Roman" w:hAnsi="Times New Roman"/>
          <w:sz w:val="24"/>
          <w:szCs w:val="24"/>
        </w:rPr>
        <w:t>termékcsoport</w:t>
      </w:r>
      <w:r w:rsidR="00221224">
        <w:rPr>
          <w:rFonts w:ascii="Times New Roman" w:hAnsi="Times New Roman"/>
          <w:sz w:val="24"/>
          <w:szCs w:val="24"/>
        </w:rPr>
        <w:t xml:space="preserve"> </w:t>
      </w:r>
      <w:r w:rsidRPr="0009472A">
        <w:rPr>
          <w:rFonts w:ascii="Times New Roman" w:hAnsi="Times New Roman"/>
          <w:sz w:val="24"/>
          <w:szCs w:val="24"/>
        </w:rPr>
        <w:t xml:space="preserve"> </w:t>
      </w:r>
      <w:r w:rsidR="00EB2115">
        <w:rPr>
          <w:rFonts w:ascii="Times New Roman" w:hAnsi="Times New Roman"/>
          <w:sz w:val="24"/>
          <w:szCs w:val="24"/>
        </w:rPr>
        <w:t>szerződéses</w:t>
      </w:r>
      <w:proofErr w:type="gramEnd"/>
      <w:r w:rsidR="00EB2115" w:rsidRPr="0009472A">
        <w:rPr>
          <w:rFonts w:ascii="Times New Roman" w:hAnsi="Times New Roman"/>
          <w:sz w:val="24"/>
          <w:szCs w:val="24"/>
        </w:rPr>
        <w:t xml:space="preserve"> </w:t>
      </w:r>
      <w:r w:rsidR="00221224">
        <w:rPr>
          <w:rFonts w:ascii="Times New Roman" w:hAnsi="Times New Roman"/>
          <w:sz w:val="24"/>
          <w:szCs w:val="24"/>
        </w:rPr>
        <w:t>keretösszeg</w:t>
      </w:r>
      <w:r w:rsidRPr="0009472A">
        <w:rPr>
          <w:rFonts w:ascii="Times New Roman" w:hAnsi="Times New Roman"/>
          <w:sz w:val="24"/>
          <w:szCs w:val="24"/>
        </w:rPr>
        <w:t>:</w:t>
      </w:r>
      <w:r w:rsidR="00EB2115">
        <w:rPr>
          <w:rFonts w:ascii="Times New Roman" w:hAnsi="Times New Roman"/>
          <w:sz w:val="24"/>
          <w:szCs w:val="24"/>
        </w:rPr>
        <w:t xml:space="preserve">………………… Ft + ÁFA, azaz </w:t>
      </w:r>
      <w:r w:rsidR="00221224">
        <w:rPr>
          <w:rFonts w:ascii="Times New Roman" w:hAnsi="Times New Roman"/>
          <w:sz w:val="24"/>
          <w:szCs w:val="24"/>
        </w:rPr>
        <w:t>……………. forint + ÁFA.</w:t>
      </w:r>
      <w:r w:rsidR="00EB2115">
        <w:rPr>
          <w:rFonts w:ascii="Times New Roman" w:hAnsi="Times New Roman"/>
          <w:sz w:val="24"/>
          <w:szCs w:val="24"/>
        </w:rPr>
        <w:t xml:space="preserve"> </w:t>
      </w:r>
      <w:r w:rsidR="00221224">
        <w:rPr>
          <w:rFonts w:ascii="Times New Roman" w:hAnsi="Times New Roman"/>
          <w:sz w:val="24"/>
          <w:szCs w:val="24"/>
        </w:rPr>
        <w:t xml:space="preserve">Szállító az 1. számú mellékletben foglalt egységárakon vállalja </w:t>
      </w:r>
      <w:proofErr w:type="gramStart"/>
      <w:r w:rsidR="00221224">
        <w:rPr>
          <w:rFonts w:ascii="Times New Roman" w:hAnsi="Times New Roman"/>
          <w:sz w:val="24"/>
          <w:szCs w:val="24"/>
        </w:rPr>
        <w:t>a …</w:t>
      </w:r>
      <w:proofErr w:type="gramEnd"/>
      <w:r w:rsidR="00221224">
        <w:rPr>
          <w:rFonts w:ascii="Times New Roman" w:hAnsi="Times New Roman"/>
          <w:sz w:val="24"/>
          <w:szCs w:val="24"/>
        </w:rPr>
        <w:t>….. termékcsoport szállítását.</w:t>
      </w:r>
      <w:r w:rsidRPr="0009472A">
        <w:rPr>
          <w:rFonts w:ascii="Times New Roman" w:hAnsi="Times New Roman"/>
          <w:sz w:val="24"/>
          <w:szCs w:val="24"/>
        </w:rPr>
        <w:t xml:space="preserve">. </w:t>
      </w:r>
      <w:r w:rsidR="00221224">
        <w:rPr>
          <w:rFonts w:ascii="Times New Roman" w:hAnsi="Times New Roman"/>
          <w:sz w:val="24"/>
          <w:szCs w:val="24"/>
        </w:rPr>
        <w:t>Jelen keretmegállapodásban rögzített egységár tartalmazza a csomagolás költségét, a szállítás költségét, Szállító tehát az 1. sz. mellékletben rögzített egységárakon kívül semmilyen jogcímen nem számlázhat ki semmilyen egyéb díjat, költségtérítést a Megrendelő felé.</w:t>
      </w:r>
    </w:p>
    <w:p w:rsidR="005639B1" w:rsidRPr="0009472A" w:rsidRDefault="005639B1" w:rsidP="005639B1">
      <w:pPr>
        <w:spacing w:before="240"/>
        <w:ind w:left="709" w:hanging="283"/>
        <w:jc w:val="both"/>
        <w:rPr>
          <w:rFonts w:ascii="Times New Roman" w:hAnsi="Times New Roman"/>
          <w:sz w:val="24"/>
          <w:szCs w:val="24"/>
        </w:rPr>
      </w:pPr>
      <w:r w:rsidRPr="0009472A">
        <w:rPr>
          <w:rFonts w:ascii="Times New Roman" w:hAnsi="Times New Roman"/>
          <w:sz w:val="24"/>
          <w:szCs w:val="24"/>
        </w:rPr>
        <w:t xml:space="preserve">2.) A Megrendelő kijelenti, hogy a vállalkozói díj pénzügyi fedezete </w:t>
      </w:r>
      <w:r w:rsidR="00EB44E8">
        <w:rPr>
          <w:rFonts w:ascii="Times New Roman" w:hAnsi="Times New Roman"/>
          <w:sz w:val="24"/>
          <w:szCs w:val="24"/>
        </w:rPr>
        <w:t xml:space="preserve">költségvetési előirányzatból a 201… évre </w:t>
      </w:r>
      <w:r w:rsidRPr="0009472A">
        <w:rPr>
          <w:rFonts w:ascii="Times New Roman" w:hAnsi="Times New Roman"/>
          <w:sz w:val="24"/>
          <w:szCs w:val="24"/>
        </w:rPr>
        <w:t xml:space="preserve">rendelkezésére áll. </w:t>
      </w:r>
      <w:r w:rsidR="00221224">
        <w:rPr>
          <w:rFonts w:ascii="Times New Roman" w:hAnsi="Times New Roman"/>
          <w:sz w:val="24"/>
          <w:szCs w:val="24"/>
        </w:rPr>
        <w:t xml:space="preserve">A keretmegállapodás időbeli hatálya alatt Megrendelő abban az esetben hívhat le jelen keretmegállapodás alapján terméket, </w:t>
      </w:r>
      <w:proofErr w:type="gramStart"/>
      <w:r w:rsidR="00221224">
        <w:rPr>
          <w:rFonts w:ascii="Times New Roman" w:hAnsi="Times New Roman"/>
          <w:sz w:val="24"/>
          <w:szCs w:val="24"/>
        </w:rPr>
        <w:t>amennyiben  az</w:t>
      </w:r>
      <w:proofErr w:type="gramEnd"/>
      <w:r w:rsidR="00221224">
        <w:rPr>
          <w:rFonts w:ascii="Times New Roman" w:hAnsi="Times New Roman"/>
          <w:sz w:val="24"/>
          <w:szCs w:val="24"/>
        </w:rPr>
        <w:t xml:space="preserve"> adott időszakra vonatkozóan a rendelkezésére áll.</w:t>
      </w:r>
    </w:p>
    <w:p w:rsidR="005639B1" w:rsidRPr="0009472A" w:rsidRDefault="005639B1" w:rsidP="005639B1">
      <w:pPr>
        <w:spacing w:before="240"/>
        <w:ind w:left="709" w:hanging="283"/>
        <w:jc w:val="both"/>
        <w:rPr>
          <w:rFonts w:ascii="Times New Roman" w:hAnsi="Times New Roman"/>
          <w:sz w:val="24"/>
          <w:szCs w:val="24"/>
        </w:rPr>
      </w:pPr>
      <w:r w:rsidRPr="0009472A">
        <w:rPr>
          <w:rFonts w:ascii="Times New Roman" w:hAnsi="Times New Roman"/>
          <w:sz w:val="24"/>
          <w:szCs w:val="24"/>
        </w:rPr>
        <w:t>3.) A szerződő felek az alábbi fizetési módban állapodtak meg</w:t>
      </w:r>
      <w:r w:rsidR="00BC7D9E">
        <w:rPr>
          <w:rFonts w:ascii="Times New Roman" w:hAnsi="Times New Roman"/>
          <w:sz w:val="24"/>
          <w:szCs w:val="24"/>
        </w:rPr>
        <w:t>, figyelemmel a Kbt. 135.§ (1), (5)-(6) bekezdésében, valamint a Ptk. 6:130.§ (1)-(2) bekezdésében foglaltakra</w:t>
      </w:r>
      <w:r w:rsidRPr="0009472A">
        <w:rPr>
          <w:rFonts w:ascii="Times New Roman" w:hAnsi="Times New Roman"/>
          <w:sz w:val="24"/>
          <w:szCs w:val="24"/>
        </w:rPr>
        <w:t>:</w:t>
      </w:r>
    </w:p>
    <w:p w:rsidR="005639B1" w:rsidRPr="0009472A" w:rsidRDefault="00AB225C" w:rsidP="005639B1">
      <w:pPr>
        <w:spacing w:before="240"/>
        <w:ind w:left="709"/>
        <w:jc w:val="both"/>
        <w:rPr>
          <w:rFonts w:ascii="Times New Roman" w:hAnsi="Times New Roman"/>
          <w:sz w:val="24"/>
          <w:szCs w:val="24"/>
        </w:rPr>
      </w:pPr>
      <w:r>
        <w:rPr>
          <w:rFonts w:ascii="Times New Roman" w:hAnsi="Times New Roman"/>
          <w:sz w:val="24"/>
          <w:szCs w:val="24"/>
        </w:rPr>
        <w:t xml:space="preserve">A Megrendelő előleget nem fizet. </w:t>
      </w:r>
      <w:r w:rsidRPr="007C5D38">
        <w:rPr>
          <w:rFonts w:ascii="Times New Roman" w:hAnsi="Times New Roman"/>
        </w:rPr>
        <w:t>A</w:t>
      </w:r>
      <w:r w:rsidR="002F410C">
        <w:rPr>
          <w:rFonts w:ascii="Times New Roman" w:hAnsi="Times New Roman"/>
        </w:rPr>
        <w:t xml:space="preserve"> </w:t>
      </w:r>
      <w:proofErr w:type="gramStart"/>
      <w:r w:rsidR="002F410C">
        <w:rPr>
          <w:rFonts w:ascii="Times New Roman" w:hAnsi="Times New Roman"/>
        </w:rPr>
        <w:t>S</w:t>
      </w:r>
      <w:r>
        <w:rPr>
          <w:rFonts w:ascii="Times New Roman" w:hAnsi="Times New Roman"/>
        </w:rPr>
        <w:t xml:space="preserve">zállító </w:t>
      </w:r>
      <w:r w:rsidRPr="007C5D38">
        <w:rPr>
          <w:rFonts w:ascii="Times New Roman" w:hAnsi="Times New Roman"/>
        </w:rPr>
        <w:t xml:space="preserve"> számlát</w:t>
      </w:r>
      <w:proofErr w:type="gramEnd"/>
      <w:r w:rsidRPr="007C5D38">
        <w:rPr>
          <w:rFonts w:ascii="Times New Roman" w:hAnsi="Times New Roman"/>
        </w:rPr>
        <w:t xml:space="preserve"> állít ki minden hónap 10-éig az előző hónapban végrehajtott szállítások összegéről. A számla mellékletét képezi az adott hónapban végrehajtott szállítások </w:t>
      </w:r>
      <w:r>
        <w:rPr>
          <w:rFonts w:ascii="Times New Roman" w:hAnsi="Times New Roman"/>
        </w:rPr>
        <w:t xml:space="preserve">Megrendelő </w:t>
      </w:r>
      <w:r w:rsidRPr="007C5D38">
        <w:rPr>
          <w:rFonts w:ascii="Times New Roman" w:hAnsi="Times New Roman"/>
        </w:rPr>
        <w:t>képviselője által igazolt sz</w:t>
      </w:r>
      <w:r>
        <w:rPr>
          <w:rFonts w:ascii="Times New Roman" w:hAnsi="Times New Roman"/>
        </w:rPr>
        <w:t>állítólevelei. A Megrendelő a</w:t>
      </w:r>
      <w:r w:rsidRPr="007C5D38">
        <w:rPr>
          <w:rFonts w:ascii="Times New Roman" w:hAnsi="Times New Roman"/>
        </w:rPr>
        <w:t xml:space="preserve"> számlákat csak HUF-ban fogadja el</w:t>
      </w:r>
      <w:r>
        <w:rPr>
          <w:rFonts w:ascii="Times New Roman" w:hAnsi="Times New Roman"/>
        </w:rPr>
        <w:t xml:space="preserve">. </w:t>
      </w:r>
      <w:r w:rsidR="005639B1" w:rsidRPr="0009472A">
        <w:rPr>
          <w:rFonts w:ascii="Times New Roman" w:hAnsi="Times New Roman"/>
          <w:sz w:val="24"/>
          <w:szCs w:val="24"/>
        </w:rPr>
        <w:t xml:space="preserve">Megrendelő kötelezettséget vállal arra, hogy Szállító jelen szerződés I. pontjában foglalt kötelezettségének teljesítését követően, jelen </w:t>
      </w:r>
      <w:r w:rsidR="0021619B" w:rsidRPr="0009472A">
        <w:rPr>
          <w:rFonts w:ascii="Times New Roman" w:hAnsi="Times New Roman"/>
          <w:sz w:val="24"/>
          <w:szCs w:val="24"/>
        </w:rPr>
        <w:lastRenderedPageBreak/>
        <w:t>szerződés alapján</w:t>
      </w:r>
      <w:r w:rsidR="005639B1" w:rsidRPr="0009472A">
        <w:rPr>
          <w:rFonts w:ascii="Times New Roman" w:hAnsi="Times New Roman"/>
          <w:sz w:val="24"/>
          <w:szCs w:val="24"/>
        </w:rPr>
        <w:t xml:space="preserve"> </w:t>
      </w:r>
      <w:r w:rsidR="002F410C">
        <w:rPr>
          <w:rFonts w:ascii="Times New Roman" w:hAnsi="Times New Roman"/>
          <w:sz w:val="24"/>
          <w:szCs w:val="24"/>
        </w:rPr>
        <w:t>S</w:t>
      </w:r>
      <w:r w:rsidR="005639B1" w:rsidRPr="0009472A">
        <w:rPr>
          <w:rFonts w:ascii="Times New Roman" w:hAnsi="Times New Roman"/>
          <w:sz w:val="24"/>
          <w:szCs w:val="24"/>
        </w:rPr>
        <w:t xml:space="preserve">zállító által benyújtott számlát a kézhezvételtől számított 30 napon </w:t>
      </w:r>
      <w:r w:rsidR="0021619B" w:rsidRPr="0009472A">
        <w:rPr>
          <w:rFonts w:ascii="Times New Roman" w:hAnsi="Times New Roman"/>
          <w:sz w:val="24"/>
          <w:szCs w:val="24"/>
        </w:rPr>
        <w:t>belül banki</w:t>
      </w:r>
      <w:r w:rsidR="005639B1" w:rsidRPr="0009472A">
        <w:rPr>
          <w:rFonts w:ascii="Times New Roman" w:hAnsi="Times New Roman"/>
          <w:sz w:val="24"/>
          <w:szCs w:val="24"/>
        </w:rPr>
        <w:t xml:space="preserve"> átutalással teljesít.</w:t>
      </w:r>
    </w:p>
    <w:p w:rsidR="005639B1" w:rsidRPr="0009472A" w:rsidRDefault="005639B1" w:rsidP="005639B1">
      <w:pPr>
        <w:spacing w:before="240"/>
        <w:ind w:left="709"/>
        <w:jc w:val="both"/>
        <w:rPr>
          <w:rFonts w:ascii="Times New Roman" w:hAnsi="Times New Roman"/>
          <w:sz w:val="24"/>
          <w:szCs w:val="24"/>
        </w:rPr>
      </w:pPr>
      <w:r w:rsidRPr="0009472A">
        <w:rPr>
          <w:rFonts w:ascii="Times New Roman" w:hAnsi="Times New Roman"/>
          <w:sz w:val="24"/>
          <w:szCs w:val="24"/>
        </w:rPr>
        <w:t xml:space="preserve">Szállító által teljesített szolgáltatás igazolására és Szállító teljesítésének ellenőrzésére Megrendelő </w:t>
      </w:r>
      <w:proofErr w:type="gramStart"/>
      <w:r w:rsidRPr="0009472A">
        <w:rPr>
          <w:rFonts w:ascii="Times New Roman" w:hAnsi="Times New Roman"/>
          <w:sz w:val="24"/>
          <w:szCs w:val="24"/>
        </w:rPr>
        <w:t xml:space="preserve">oldaláról </w:t>
      </w:r>
      <w:r w:rsidR="00EB44E8">
        <w:rPr>
          <w:rFonts w:ascii="Times New Roman" w:hAnsi="Times New Roman"/>
          <w:sz w:val="24"/>
          <w:szCs w:val="24"/>
        </w:rPr>
        <w:t>…</w:t>
      </w:r>
      <w:proofErr w:type="gramEnd"/>
      <w:r w:rsidR="00EB44E8">
        <w:rPr>
          <w:rFonts w:ascii="Times New Roman" w:hAnsi="Times New Roman"/>
          <w:sz w:val="24"/>
          <w:szCs w:val="24"/>
        </w:rPr>
        <w:t>………………..</w:t>
      </w:r>
      <w:r w:rsidRPr="0009472A">
        <w:rPr>
          <w:rFonts w:ascii="Times New Roman" w:hAnsi="Times New Roman"/>
          <w:sz w:val="24"/>
          <w:szCs w:val="24"/>
        </w:rPr>
        <w:t xml:space="preserve"> (tel: </w:t>
      </w:r>
      <w:r w:rsidR="00EB44E8">
        <w:rPr>
          <w:rFonts w:ascii="Times New Roman" w:hAnsi="Times New Roman"/>
          <w:sz w:val="24"/>
          <w:szCs w:val="24"/>
        </w:rPr>
        <w:t>…………..</w:t>
      </w:r>
      <w:r w:rsidRPr="0009472A">
        <w:rPr>
          <w:rFonts w:ascii="Times New Roman" w:hAnsi="Times New Roman"/>
          <w:sz w:val="24"/>
          <w:szCs w:val="24"/>
        </w:rPr>
        <w:t xml:space="preserve">, e-mail: </w:t>
      </w:r>
      <w:r w:rsidR="00EB44E8">
        <w:rPr>
          <w:rFonts w:ascii="Times New Roman" w:hAnsi="Times New Roman"/>
          <w:sz w:val="24"/>
          <w:szCs w:val="24"/>
        </w:rPr>
        <w:t>..................</w:t>
      </w:r>
      <w:r w:rsidRPr="0009472A">
        <w:rPr>
          <w:rFonts w:ascii="Times New Roman" w:hAnsi="Times New Roman"/>
          <w:sz w:val="24"/>
          <w:szCs w:val="24"/>
        </w:rPr>
        <w:t>) jogosult.</w:t>
      </w:r>
    </w:p>
    <w:p w:rsidR="00ED4256" w:rsidRPr="0009472A" w:rsidRDefault="005639B1" w:rsidP="0009472A">
      <w:pPr>
        <w:spacing w:before="240"/>
        <w:ind w:left="709"/>
        <w:jc w:val="both"/>
        <w:rPr>
          <w:rFonts w:ascii="Times New Roman" w:hAnsi="Times New Roman"/>
          <w:sz w:val="24"/>
          <w:szCs w:val="24"/>
        </w:rPr>
      </w:pPr>
      <w:r w:rsidRPr="0009472A">
        <w:rPr>
          <w:rFonts w:ascii="Times New Roman" w:hAnsi="Times New Roman"/>
          <w:sz w:val="24"/>
          <w:szCs w:val="24"/>
        </w:rPr>
        <w:t xml:space="preserve">Szállító az ajánlatában szereplő árakat, kizárólag – jogszabályváltozás (pl. Áfa mértéke) - miatt változtathatja meg, egyéb esetben az árakat megváltoztatni nem lehet. Amennyiben Szállító az előzőek szerint árváltoztatást kíván érvényesíteni, úgy Megrendelő az árváltoztatást megelőző 15 munkanappal köteles értesíteni.   </w:t>
      </w:r>
    </w:p>
    <w:p w:rsidR="00ED4256" w:rsidRPr="0009472A" w:rsidRDefault="005639B1" w:rsidP="0009472A">
      <w:pPr>
        <w:spacing w:before="240"/>
        <w:ind w:left="709" w:hanging="283"/>
        <w:rPr>
          <w:rFonts w:ascii="Times New Roman" w:hAnsi="Times New Roman"/>
          <w:sz w:val="24"/>
          <w:szCs w:val="24"/>
        </w:rPr>
      </w:pPr>
      <w:r w:rsidRPr="0009472A">
        <w:rPr>
          <w:rFonts w:ascii="Times New Roman" w:hAnsi="Times New Roman"/>
          <w:sz w:val="24"/>
          <w:szCs w:val="24"/>
        </w:rPr>
        <w:t>IV. EGYÉB KIKÖTÉSEK</w:t>
      </w:r>
    </w:p>
    <w:p w:rsidR="005639B1" w:rsidRPr="0009472A" w:rsidRDefault="005639B1" w:rsidP="005639B1">
      <w:pPr>
        <w:keepLines/>
        <w:numPr>
          <w:ilvl w:val="0"/>
          <w:numId w:val="2"/>
        </w:numPr>
        <w:spacing w:before="240" w:after="0" w:line="240" w:lineRule="auto"/>
        <w:ind w:left="709" w:hanging="283"/>
        <w:jc w:val="both"/>
        <w:rPr>
          <w:rFonts w:ascii="Times New Roman" w:hAnsi="Times New Roman"/>
          <w:sz w:val="24"/>
          <w:szCs w:val="24"/>
        </w:rPr>
      </w:pPr>
      <w:r w:rsidRPr="0009472A">
        <w:rPr>
          <w:rFonts w:ascii="Times New Roman" w:hAnsi="Times New Roman"/>
          <w:sz w:val="24"/>
          <w:szCs w:val="24"/>
        </w:rPr>
        <w:t>Megrendelő biztosítja, hogy Szállító megbízottja Megrendelő telephelyére bejusson, Szállító Megrendelő biztonsági előírásait köteles betartani és betartatni, továbbá tudomásul veszi, hogy a biztonsági szabályok be nem tartása</w:t>
      </w:r>
      <w:r w:rsidR="00AC781C">
        <w:rPr>
          <w:rFonts w:ascii="Times New Roman" w:hAnsi="Times New Roman"/>
          <w:sz w:val="24"/>
          <w:szCs w:val="24"/>
        </w:rPr>
        <w:t xml:space="preserve"> súlyos szerződésszegésnek minősül, és</w:t>
      </w:r>
      <w:r w:rsidRPr="0009472A">
        <w:rPr>
          <w:rFonts w:ascii="Times New Roman" w:hAnsi="Times New Roman"/>
          <w:sz w:val="24"/>
          <w:szCs w:val="24"/>
        </w:rPr>
        <w:t xml:space="preserve"> a szerződés azonnali hatályú felmondását vonja maga után. . </w:t>
      </w:r>
    </w:p>
    <w:p w:rsidR="005639B1" w:rsidRPr="0009472A" w:rsidRDefault="005639B1" w:rsidP="005639B1">
      <w:pPr>
        <w:keepLines/>
        <w:numPr>
          <w:ilvl w:val="0"/>
          <w:numId w:val="2"/>
        </w:numPr>
        <w:spacing w:before="240" w:after="0" w:line="240" w:lineRule="auto"/>
        <w:jc w:val="both"/>
        <w:rPr>
          <w:rFonts w:ascii="Times New Roman" w:hAnsi="Times New Roman"/>
          <w:sz w:val="24"/>
          <w:szCs w:val="24"/>
        </w:rPr>
      </w:pPr>
      <w:r w:rsidRPr="0009472A">
        <w:rPr>
          <w:rFonts w:ascii="Times New Roman" w:hAnsi="Times New Roman"/>
          <w:sz w:val="24"/>
          <w:szCs w:val="24"/>
        </w:rPr>
        <w:t>A szerződő felek megállapodnak abban, hogy amennyiben Szállító a szerződésben vállalt kötelezettségének nem tesz eleget, vagy nem szerződésszerűen teljesít Megrendelőnek fizetési kötelezettsége nem áll fenn.</w:t>
      </w:r>
    </w:p>
    <w:p w:rsidR="00662B3A" w:rsidRDefault="005639B1" w:rsidP="005639B1">
      <w:pPr>
        <w:keepLines/>
        <w:numPr>
          <w:ilvl w:val="0"/>
          <w:numId w:val="2"/>
        </w:numPr>
        <w:spacing w:before="240" w:after="0" w:line="240" w:lineRule="auto"/>
        <w:jc w:val="both"/>
        <w:rPr>
          <w:rFonts w:ascii="Times New Roman" w:hAnsi="Times New Roman"/>
          <w:sz w:val="24"/>
          <w:szCs w:val="24"/>
        </w:rPr>
      </w:pPr>
      <w:r w:rsidRPr="0009472A">
        <w:rPr>
          <w:rFonts w:ascii="Times New Roman" w:hAnsi="Times New Roman"/>
          <w:sz w:val="24"/>
          <w:szCs w:val="24"/>
        </w:rPr>
        <w:t>Szállító késedelmes illetve nem szerződésszerű teljesítése esetén kötbérfizetési kötelezettség terheli. A kötbér mértéke késedelem</w:t>
      </w:r>
      <w:r w:rsidR="00286013">
        <w:rPr>
          <w:rFonts w:ascii="Times New Roman" w:hAnsi="Times New Roman"/>
          <w:sz w:val="24"/>
          <w:szCs w:val="24"/>
        </w:rPr>
        <w:t xml:space="preserve"> és hibás teljesítés</w:t>
      </w:r>
      <w:r w:rsidRPr="0009472A">
        <w:rPr>
          <w:rFonts w:ascii="Times New Roman" w:hAnsi="Times New Roman"/>
          <w:sz w:val="24"/>
          <w:szCs w:val="24"/>
        </w:rPr>
        <w:t xml:space="preserve"> esetén a késedelemmel </w:t>
      </w:r>
      <w:r w:rsidR="00286013">
        <w:rPr>
          <w:rFonts w:ascii="Times New Roman" w:hAnsi="Times New Roman"/>
          <w:sz w:val="24"/>
          <w:szCs w:val="24"/>
        </w:rPr>
        <w:t xml:space="preserve">vagy a hibás teljesítéssel </w:t>
      </w:r>
      <w:r w:rsidRPr="0009472A">
        <w:rPr>
          <w:rFonts w:ascii="Times New Roman" w:hAnsi="Times New Roman"/>
          <w:sz w:val="24"/>
          <w:szCs w:val="24"/>
        </w:rPr>
        <w:t xml:space="preserve">érintett szállítás nettó értékének </w:t>
      </w:r>
      <w:r w:rsidR="00286013">
        <w:rPr>
          <w:rFonts w:ascii="Times New Roman" w:hAnsi="Times New Roman"/>
          <w:sz w:val="24"/>
          <w:szCs w:val="24"/>
        </w:rPr>
        <w:t xml:space="preserve">1 </w:t>
      </w:r>
      <w:r w:rsidRPr="0009472A">
        <w:rPr>
          <w:rFonts w:ascii="Times New Roman" w:hAnsi="Times New Roman"/>
          <w:sz w:val="24"/>
          <w:szCs w:val="24"/>
        </w:rPr>
        <w:t>%-</w:t>
      </w:r>
      <w:proofErr w:type="gramStart"/>
      <w:r w:rsidRPr="0009472A">
        <w:rPr>
          <w:rFonts w:ascii="Times New Roman" w:hAnsi="Times New Roman"/>
          <w:sz w:val="24"/>
          <w:szCs w:val="24"/>
        </w:rPr>
        <w:t>a.</w:t>
      </w:r>
      <w:proofErr w:type="gramEnd"/>
      <w:r w:rsidRPr="0009472A">
        <w:rPr>
          <w:rFonts w:ascii="Times New Roman" w:hAnsi="Times New Roman"/>
          <w:sz w:val="24"/>
          <w:szCs w:val="24"/>
        </w:rPr>
        <w:t xml:space="preserve"> A szállítás</w:t>
      </w:r>
      <w:r w:rsidR="00527CDC">
        <w:rPr>
          <w:rFonts w:ascii="Times New Roman" w:hAnsi="Times New Roman"/>
          <w:sz w:val="24"/>
          <w:szCs w:val="24"/>
        </w:rPr>
        <w:t>nak a szállító érdekkörében felmerülő olyan okból történő meghiúsulása esetén, amelyért a szállító felelős,</w:t>
      </w:r>
      <w:r w:rsidRPr="0009472A">
        <w:rPr>
          <w:rFonts w:ascii="Times New Roman" w:hAnsi="Times New Roman"/>
          <w:sz w:val="24"/>
          <w:szCs w:val="24"/>
        </w:rPr>
        <w:t xml:space="preserve"> a </w:t>
      </w:r>
      <w:r w:rsidR="00221224">
        <w:rPr>
          <w:rFonts w:ascii="Times New Roman" w:hAnsi="Times New Roman"/>
          <w:sz w:val="24"/>
          <w:szCs w:val="24"/>
        </w:rPr>
        <w:t>teljesítés elmaradása esetére kikötött</w:t>
      </w:r>
      <w:r w:rsidR="00221224" w:rsidRPr="0009472A">
        <w:rPr>
          <w:rFonts w:ascii="Times New Roman" w:hAnsi="Times New Roman"/>
          <w:sz w:val="24"/>
          <w:szCs w:val="24"/>
        </w:rPr>
        <w:t xml:space="preserve"> </w:t>
      </w:r>
      <w:r w:rsidRPr="0009472A">
        <w:rPr>
          <w:rFonts w:ascii="Times New Roman" w:hAnsi="Times New Roman"/>
          <w:sz w:val="24"/>
          <w:szCs w:val="24"/>
        </w:rPr>
        <w:t>kötbér a szerződés szerinti</w:t>
      </w:r>
      <w:r w:rsidR="00286013">
        <w:rPr>
          <w:rFonts w:ascii="Times New Roman" w:hAnsi="Times New Roman"/>
          <w:sz w:val="24"/>
          <w:szCs w:val="24"/>
        </w:rPr>
        <w:t xml:space="preserve"> részteljesítés nettó értékének</w:t>
      </w:r>
      <w:r w:rsidRPr="0009472A">
        <w:rPr>
          <w:rFonts w:ascii="Times New Roman" w:hAnsi="Times New Roman"/>
          <w:sz w:val="24"/>
          <w:szCs w:val="24"/>
        </w:rPr>
        <w:t xml:space="preserve"> </w:t>
      </w:r>
      <w:r w:rsidR="00286013">
        <w:rPr>
          <w:rFonts w:ascii="Times New Roman" w:hAnsi="Times New Roman"/>
          <w:sz w:val="24"/>
          <w:szCs w:val="24"/>
        </w:rPr>
        <w:t xml:space="preserve">20 </w:t>
      </w:r>
      <w:r w:rsidRPr="0009472A">
        <w:rPr>
          <w:rFonts w:ascii="Times New Roman" w:hAnsi="Times New Roman"/>
          <w:sz w:val="24"/>
          <w:szCs w:val="24"/>
        </w:rPr>
        <w:t>%-</w:t>
      </w:r>
      <w:proofErr w:type="gramStart"/>
      <w:r w:rsidRPr="0009472A">
        <w:rPr>
          <w:rFonts w:ascii="Times New Roman" w:hAnsi="Times New Roman"/>
          <w:sz w:val="24"/>
          <w:szCs w:val="24"/>
        </w:rPr>
        <w:t>a</w:t>
      </w:r>
      <w:r w:rsidR="00286013">
        <w:rPr>
          <w:rFonts w:ascii="Times New Roman" w:hAnsi="Times New Roman"/>
          <w:sz w:val="24"/>
          <w:szCs w:val="24"/>
        </w:rPr>
        <w:t>.</w:t>
      </w:r>
      <w:proofErr w:type="gramEnd"/>
      <w:r w:rsidR="00286013">
        <w:rPr>
          <w:rFonts w:ascii="Times New Roman" w:hAnsi="Times New Roman"/>
          <w:sz w:val="24"/>
          <w:szCs w:val="24"/>
        </w:rPr>
        <w:t xml:space="preserve"> </w:t>
      </w:r>
      <w:r w:rsidR="00286013" w:rsidRPr="00286013">
        <w:rPr>
          <w:rFonts w:ascii="Times New Roman" w:hAnsi="Times New Roman"/>
          <w:sz w:val="24"/>
          <w:szCs w:val="24"/>
        </w:rPr>
        <w:t xml:space="preserve">A késedelmi </w:t>
      </w:r>
      <w:r w:rsidR="00286013">
        <w:rPr>
          <w:rFonts w:ascii="Times New Roman" w:hAnsi="Times New Roman"/>
          <w:sz w:val="24"/>
          <w:szCs w:val="24"/>
        </w:rPr>
        <w:t xml:space="preserve">és a hibás teljesítési </w:t>
      </w:r>
      <w:r w:rsidR="00286013" w:rsidRPr="00286013">
        <w:rPr>
          <w:rFonts w:ascii="Times New Roman" w:hAnsi="Times New Roman"/>
          <w:sz w:val="24"/>
          <w:szCs w:val="24"/>
        </w:rPr>
        <w:t>kötbér legfeljebb 15 naptári napig érvényesíthető, mely határidő letelte után</w:t>
      </w:r>
      <w:r w:rsidR="00286013">
        <w:rPr>
          <w:rFonts w:ascii="Times New Roman" w:hAnsi="Times New Roman"/>
          <w:sz w:val="24"/>
          <w:szCs w:val="24"/>
        </w:rPr>
        <w:t xml:space="preserve"> a Megrendelő</w:t>
      </w:r>
      <w:r w:rsidR="00286013" w:rsidRPr="00286013">
        <w:rPr>
          <w:rFonts w:ascii="Times New Roman" w:hAnsi="Times New Roman"/>
          <w:sz w:val="24"/>
          <w:szCs w:val="24"/>
        </w:rPr>
        <w:t xml:space="preserve"> jogosult</w:t>
      </w:r>
      <w:r w:rsidR="00662B3A">
        <w:rPr>
          <w:rFonts w:ascii="Times New Roman" w:hAnsi="Times New Roman"/>
          <w:sz w:val="24"/>
          <w:szCs w:val="24"/>
        </w:rPr>
        <w:t xml:space="preserve"> a szerződést meghiúsultnak tekinteni és azt</w:t>
      </w:r>
      <w:r w:rsidR="00286013" w:rsidRPr="00286013">
        <w:rPr>
          <w:rFonts w:ascii="Times New Roman" w:hAnsi="Times New Roman"/>
          <w:sz w:val="24"/>
          <w:szCs w:val="24"/>
        </w:rPr>
        <w:t xml:space="preserve"> felmondani. </w:t>
      </w:r>
    </w:p>
    <w:p w:rsidR="005639B1" w:rsidRPr="0009472A" w:rsidRDefault="00286013" w:rsidP="005639B1">
      <w:pPr>
        <w:keepLines/>
        <w:numPr>
          <w:ilvl w:val="0"/>
          <w:numId w:val="2"/>
        </w:numPr>
        <w:spacing w:before="240" w:after="0" w:line="240" w:lineRule="auto"/>
        <w:jc w:val="both"/>
        <w:rPr>
          <w:rFonts w:ascii="Times New Roman" w:hAnsi="Times New Roman"/>
          <w:sz w:val="24"/>
          <w:szCs w:val="24"/>
        </w:rPr>
      </w:pPr>
      <w:r w:rsidRPr="00286013">
        <w:rPr>
          <w:rFonts w:ascii="Times New Roman" w:hAnsi="Times New Roman"/>
          <w:sz w:val="24"/>
          <w:szCs w:val="24"/>
        </w:rPr>
        <w:t>Ajánlatkérő jogosult a késedelmi</w:t>
      </w:r>
      <w:r>
        <w:rPr>
          <w:rFonts w:ascii="Times New Roman" w:hAnsi="Times New Roman"/>
          <w:sz w:val="24"/>
          <w:szCs w:val="24"/>
        </w:rPr>
        <w:t>- vagy hibás teljesítési</w:t>
      </w:r>
      <w:r w:rsidRPr="00286013">
        <w:rPr>
          <w:rFonts w:ascii="Times New Roman" w:hAnsi="Times New Roman"/>
          <w:sz w:val="24"/>
          <w:szCs w:val="24"/>
        </w:rPr>
        <w:t xml:space="preserve"> kötbért az ellenszolgáltatásból levonni.</w:t>
      </w:r>
    </w:p>
    <w:p w:rsidR="005639B1" w:rsidRPr="0009472A" w:rsidRDefault="005639B1" w:rsidP="005639B1">
      <w:pPr>
        <w:keepLines/>
        <w:numPr>
          <w:ilvl w:val="0"/>
          <w:numId w:val="2"/>
        </w:numPr>
        <w:spacing w:before="240" w:after="0" w:line="240" w:lineRule="auto"/>
        <w:jc w:val="both"/>
        <w:rPr>
          <w:rFonts w:ascii="Times New Roman" w:hAnsi="Times New Roman"/>
          <w:sz w:val="24"/>
          <w:szCs w:val="24"/>
        </w:rPr>
      </w:pPr>
      <w:r w:rsidRPr="0009472A">
        <w:rPr>
          <w:rFonts w:ascii="Times New Roman" w:hAnsi="Times New Roman"/>
          <w:sz w:val="24"/>
          <w:szCs w:val="24"/>
        </w:rPr>
        <w:t xml:space="preserve">Szerződő felek megállapodnak abban, hogy amennyiben valamely külső ok következtében a szerződésben meghatározott feladatokat Szállító az előre meghatározott időpontban teljesíteni nem tudja, úgy arról Megrendelőt haladéktalanul köteles értesíteni. </w:t>
      </w:r>
    </w:p>
    <w:p w:rsidR="005639B1" w:rsidRPr="0009472A" w:rsidRDefault="005639B1" w:rsidP="005639B1">
      <w:pPr>
        <w:keepLines/>
        <w:numPr>
          <w:ilvl w:val="0"/>
          <w:numId w:val="2"/>
        </w:numPr>
        <w:spacing w:before="240" w:after="0" w:line="240" w:lineRule="auto"/>
        <w:jc w:val="both"/>
        <w:rPr>
          <w:rFonts w:ascii="Times New Roman" w:hAnsi="Times New Roman"/>
          <w:sz w:val="24"/>
          <w:szCs w:val="24"/>
        </w:rPr>
      </w:pPr>
      <w:r w:rsidRPr="0009472A">
        <w:rPr>
          <w:rFonts w:ascii="Times New Roman" w:hAnsi="Times New Roman"/>
          <w:sz w:val="24"/>
          <w:szCs w:val="24"/>
        </w:rPr>
        <w:t xml:space="preserve">Amennyiben a Megrendelő a fizetési kötelezettségének nem tesz eleget, vagy késedelmesen fizeti, Megrendelő a késedelemmel érintett teljes időszakra a </w:t>
      </w:r>
      <w:r w:rsidR="001764FE" w:rsidRPr="0009472A">
        <w:rPr>
          <w:rFonts w:ascii="Times New Roman" w:hAnsi="Times New Roman"/>
          <w:sz w:val="24"/>
          <w:szCs w:val="24"/>
        </w:rPr>
        <w:t xml:space="preserve">Ptk. 6:47. § (1)-(2) bekezdés </w:t>
      </w:r>
      <w:r w:rsidRPr="0009472A">
        <w:rPr>
          <w:rFonts w:ascii="Times New Roman" w:hAnsi="Times New Roman"/>
          <w:sz w:val="24"/>
          <w:szCs w:val="24"/>
        </w:rPr>
        <w:t>szerinti késedelmi kamat megfizetésére köteles.</w:t>
      </w:r>
      <w:r w:rsidR="00BC7D9E">
        <w:rPr>
          <w:rFonts w:ascii="Times New Roman" w:hAnsi="Times New Roman"/>
          <w:sz w:val="24"/>
          <w:szCs w:val="24"/>
        </w:rPr>
        <w:t xml:space="preserve"> A Ptk. 6:155.§ is alkalmazandó.</w:t>
      </w:r>
    </w:p>
    <w:p w:rsidR="005639B1" w:rsidRPr="0009472A" w:rsidRDefault="005639B1" w:rsidP="005639B1">
      <w:pPr>
        <w:keepLines/>
        <w:numPr>
          <w:ilvl w:val="0"/>
          <w:numId w:val="2"/>
        </w:numPr>
        <w:spacing w:before="240" w:after="0" w:line="240" w:lineRule="auto"/>
        <w:jc w:val="both"/>
        <w:rPr>
          <w:rFonts w:ascii="Times New Roman" w:hAnsi="Times New Roman"/>
          <w:sz w:val="24"/>
          <w:szCs w:val="24"/>
        </w:rPr>
      </w:pPr>
      <w:r w:rsidRPr="0009472A">
        <w:rPr>
          <w:rFonts w:ascii="Times New Roman" w:hAnsi="Times New Roman"/>
          <w:sz w:val="24"/>
          <w:szCs w:val="24"/>
        </w:rPr>
        <w:t xml:space="preserve">A </w:t>
      </w:r>
      <w:proofErr w:type="gramStart"/>
      <w:r w:rsidRPr="0009472A">
        <w:rPr>
          <w:rFonts w:ascii="Times New Roman" w:hAnsi="Times New Roman"/>
          <w:sz w:val="24"/>
          <w:szCs w:val="24"/>
        </w:rPr>
        <w:t>jogszabály változásból</w:t>
      </w:r>
      <w:proofErr w:type="gramEnd"/>
      <w:r w:rsidRPr="0009472A">
        <w:rPr>
          <w:rFonts w:ascii="Times New Roman" w:hAnsi="Times New Roman"/>
          <w:sz w:val="24"/>
          <w:szCs w:val="24"/>
        </w:rPr>
        <w:t xml:space="preserve"> </w:t>
      </w:r>
      <w:r w:rsidR="00563627" w:rsidRPr="0009472A">
        <w:rPr>
          <w:rFonts w:ascii="Times New Roman" w:hAnsi="Times New Roman"/>
          <w:sz w:val="24"/>
          <w:szCs w:val="24"/>
        </w:rPr>
        <w:t>adódó</w:t>
      </w:r>
      <w:r w:rsidRPr="0009472A">
        <w:rPr>
          <w:rFonts w:ascii="Times New Roman" w:hAnsi="Times New Roman"/>
          <w:sz w:val="24"/>
          <w:szCs w:val="24"/>
        </w:rPr>
        <w:t xml:space="preserve"> Áfa csökkenés esetén a szállító köteles azt az áraiban érvényre juttatni.</w:t>
      </w:r>
    </w:p>
    <w:p w:rsidR="005639B1" w:rsidRPr="0009472A" w:rsidRDefault="005639B1" w:rsidP="005639B1">
      <w:pPr>
        <w:keepLines/>
        <w:numPr>
          <w:ilvl w:val="0"/>
          <w:numId w:val="2"/>
        </w:numPr>
        <w:spacing w:before="240" w:after="0" w:line="240" w:lineRule="auto"/>
        <w:jc w:val="both"/>
        <w:rPr>
          <w:rFonts w:ascii="Times New Roman" w:hAnsi="Times New Roman"/>
          <w:sz w:val="24"/>
          <w:szCs w:val="24"/>
        </w:rPr>
      </w:pPr>
      <w:r w:rsidRPr="0009472A">
        <w:rPr>
          <w:rFonts w:ascii="Times New Roman" w:hAnsi="Times New Roman"/>
          <w:sz w:val="24"/>
          <w:szCs w:val="24"/>
        </w:rPr>
        <w:lastRenderedPageBreak/>
        <w:t>Szállító tudomásul veszi az adózás rendjéről szóló 2003. évi XCII. törvény 36/</w:t>
      </w:r>
      <w:proofErr w:type="gramStart"/>
      <w:r w:rsidRPr="0009472A">
        <w:rPr>
          <w:rFonts w:ascii="Times New Roman" w:hAnsi="Times New Roman"/>
          <w:sz w:val="24"/>
          <w:szCs w:val="24"/>
        </w:rPr>
        <w:t>A</w:t>
      </w:r>
      <w:proofErr w:type="gramEnd"/>
      <w:r w:rsidRPr="0009472A">
        <w:rPr>
          <w:rFonts w:ascii="Times New Roman" w:hAnsi="Times New Roman"/>
          <w:sz w:val="24"/>
          <w:szCs w:val="24"/>
        </w:rPr>
        <w:t xml:space="preserve">.§. –ban meghatározott, a köztartozás mentesség igazolására vonatkozó kötelezettséget. </w:t>
      </w:r>
    </w:p>
    <w:p w:rsidR="005639B1" w:rsidRPr="0009472A" w:rsidRDefault="005639B1" w:rsidP="005639B1">
      <w:pPr>
        <w:keepLines/>
        <w:spacing w:before="240" w:after="0" w:line="240" w:lineRule="auto"/>
        <w:ind w:left="720"/>
        <w:jc w:val="both"/>
        <w:rPr>
          <w:rFonts w:ascii="Times New Roman" w:hAnsi="Times New Roman"/>
          <w:sz w:val="24"/>
          <w:szCs w:val="24"/>
        </w:rPr>
      </w:pPr>
    </w:p>
    <w:p w:rsidR="005639B1" w:rsidRPr="0009472A" w:rsidRDefault="005639B1" w:rsidP="005639B1">
      <w:pPr>
        <w:numPr>
          <w:ilvl w:val="0"/>
          <w:numId w:val="2"/>
        </w:numPr>
        <w:spacing w:after="120"/>
        <w:jc w:val="both"/>
        <w:rPr>
          <w:rFonts w:ascii="Times New Roman" w:eastAsia="Times New Roman" w:hAnsi="Times New Roman"/>
          <w:color w:val="000000"/>
          <w:sz w:val="24"/>
          <w:szCs w:val="24"/>
          <w:lang w:eastAsia="hu-HU"/>
        </w:rPr>
      </w:pPr>
      <w:r w:rsidRPr="0009472A">
        <w:rPr>
          <w:rFonts w:ascii="Times New Roman" w:eastAsia="Times New Roman" w:hAnsi="Times New Roman"/>
          <w:color w:val="000000"/>
          <w:sz w:val="24"/>
          <w:szCs w:val="24"/>
          <w:lang w:eastAsia="hu-HU"/>
        </w:rPr>
        <w:t>Az Szállító tudomásul veszi, hogy megrendelő a 44/2011.  (III.23.) Kormányrendelet, valamint a 9/2011. (III.23) BM. rendelet hatálya alá tartozik. A BM rendelet 1. számú mellékletében meghatározott termékkört az Ajánlatkérő kötelezően a Központi Ellátó Szervezettől köteles beszerezni. Amennyiben a közbeszerzés tárgyát illető termékkör jogszabályváltozás következtében módosul, ajánlatkérő az érintett termékeket a Központi Ellátó Szervezettől köteles beszerezni. Ezzel kapcsolatban ajánlatkérő a nyertes ajánlattevőnek kártérítést nem fizet, illetve a szállítások nem teljesüléséből fakadó veszteségért a nyertes ajánlattevő kártérítési igénnyel nem élhet.</w:t>
      </w:r>
    </w:p>
    <w:p w:rsidR="002F410C" w:rsidRDefault="002F410C" w:rsidP="00D7306D">
      <w:pPr>
        <w:pStyle w:val="NormlWeb"/>
        <w:ind w:left="993" w:hanging="284"/>
        <w:rPr>
          <w:rFonts w:ascii="Times" w:hAnsi="Times" w:cs="Times"/>
        </w:rPr>
      </w:pPr>
      <w:r>
        <w:rPr>
          <w:rFonts w:ascii="Times" w:hAnsi="Times" w:cs="Times"/>
        </w:rPr>
        <w:t xml:space="preserve">10.) A Megrendelő a szerződést felmondhatja, vagy – a </w:t>
      </w:r>
      <w:proofErr w:type="spellStart"/>
      <w:r>
        <w:rPr>
          <w:rFonts w:ascii="Times" w:hAnsi="Times" w:cs="Times"/>
        </w:rPr>
        <w:t>Ptk.-ban</w:t>
      </w:r>
      <w:proofErr w:type="spellEnd"/>
      <w:r>
        <w:rPr>
          <w:rFonts w:ascii="Times" w:hAnsi="Times" w:cs="Times"/>
        </w:rPr>
        <w:t xml:space="preserve"> foglaltak szerint – a szerződéstől elállhat, ha:</w:t>
      </w:r>
    </w:p>
    <w:p w:rsidR="002F410C" w:rsidRDefault="002F410C" w:rsidP="00D7306D">
      <w:pPr>
        <w:pStyle w:val="NormlWeb"/>
        <w:ind w:left="993" w:firstLine="0"/>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feltétlenül szükséges a szerződés olyan lényeges módosítása, amely esetében a Kbt. 141. § alapján új közbeszerzési eljárást kell lefolytatni;</w:t>
      </w:r>
    </w:p>
    <w:p w:rsidR="002F410C" w:rsidRDefault="002F410C" w:rsidP="00D7306D">
      <w:pPr>
        <w:pStyle w:val="NormlWeb"/>
        <w:ind w:left="993" w:firstLine="0"/>
        <w:rPr>
          <w:rFonts w:ascii="Times" w:hAnsi="Times" w:cs="Times"/>
        </w:rPr>
      </w:pPr>
      <w:r>
        <w:rPr>
          <w:rFonts w:ascii="Times" w:hAnsi="Times" w:cs="Times"/>
          <w:i/>
          <w:iCs/>
        </w:rPr>
        <w:t>b)</w:t>
      </w:r>
      <w:r>
        <w:rPr>
          <w:rFonts w:ascii="Times" w:hAnsi="Times" w:cs="Times"/>
        </w:rPr>
        <w:t xml:space="preserve"> a Szállító nem biztosítja a Kbt. 138. §</w:t>
      </w:r>
      <w:proofErr w:type="spellStart"/>
      <w:r>
        <w:rPr>
          <w:rFonts w:ascii="Times" w:hAnsi="Times" w:cs="Times"/>
        </w:rPr>
        <w:t>-ában</w:t>
      </w:r>
      <w:proofErr w:type="spellEnd"/>
      <w:r>
        <w:rPr>
          <w:rFonts w:ascii="Times" w:hAnsi="Times" w:cs="Times"/>
        </w:rPr>
        <w:t xml:space="preserve"> foglaltak betartását, vagy az ajánlattevőként szerződő fél személyében érvényesen olyan jogutódlás következett be, amely nem felel meg a Kbt. 139. §</w:t>
      </w:r>
      <w:proofErr w:type="spellStart"/>
      <w:r>
        <w:rPr>
          <w:rFonts w:ascii="Times" w:hAnsi="Times" w:cs="Times"/>
        </w:rPr>
        <w:t>-ában</w:t>
      </w:r>
      <w:proofErr w:type="spellEnd"/>
      <w:r>
        <w:rPr>
          <w:rFonts w:ascii="Times" w:hAnsi="Times" w:cs="Times"/>
        </w:rPr>
        <w:t xml:space="preserve"> foglaltaknak; vagy</w:t>
      </w:r>
    </w:p>
    <w:p w:rsidR="002F410C" w:rsidRDefault="002F410C" w:rsidP="00D7306D">
      <w:pPr>
        <w:pStyle w:val="NormlWeb"/>
        <w:ind w:left="993" w:firstLine="0"/>
        <w:rPr>
          <w:rFonts w:ascii="Times" w:hAnsi="Times" w:cs="Times"/>
        </w:rPr>
      </w:pPr>
      <w:r>
        <w:rPr>
          <w:rFonts w:ascii="Times" w:hAnsi="Times" w:cs="Times"/>
          <w:i/>
          <w:iCs/>
        </w:rPr>
        <w:t>c)</w:t>
      </w:r>
      <w:r>
        <w:rPr>
          <w:rFonts w:ascii="Times" w:hAnsi="Times" w:cs="Times"/>
        </w:rPr>
        <w:t xml:space="preserve">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F410C" w:rsidRDefault="002F410C" w:rsidP="00D7306D">
      <w:pPr>
        <w:pStyle w:val="NormlWeb"/>
        <w:ind w:left="993" w:firstLine="0"/>
        <w:rPr>
          <w:rFonts w:ascii="Times" w:hAnsi="Times" w:cs="Times"/>
        </w:rPr>
      </w:pPr>
    </w:p>
    <w:p w:rsidR="002F410C" w:rsidRDefault="002F410C" w:rsidP="00D7306D">
      <w:pPr>
        <w:pStyle w:val="NormlWeb"/>
        <w:ind w:left="993" w:firstLine="0"/>
        <w:rPr>
          <w:rFonts w:ascii="Times" w:hAnsi="Times" w:cs="Times"/>
        </w:rPr>
      </w:pPr>
      <w:r>
        <w:rPr>
          <w:rFonts w:ascii="Times" w:hAnsi="Times" w:cs="Times"/>
        </w:rPr>
        <w:t xml:space="preserve">A Megrendelő köteles a szerződést felmondani, vagy – a </w:t>
      </w:r>
      <w:proofErr w:type="spellStart"/>
      <w:r>
        <w:rPr>
          <w:rFonts w:ascii="Times" w:hAnsi="Times" w:cs="Times"/>
        </w:rPr>
        <w:t>Ptk.-ban</w:t>
      </w:r>
      <w:proofErr w:type="spellEnd"/>
      <w:r>
        <w:rPr>
          <w:rFonts w:ascii="Times" w:hAnsi="Times" w:cs="Times"/>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2F410C" w:rsidRDefault="002F410C" w:rsidP="00D7306D">
      <w:pPr>
        <w:pStyle w:val="NormlWeb"/>
        <w:ind w:left="993" w:firstLine="0"/>
        <w:rPr>
          <w:rFonts w:ascii="Times" w:hAnsi="Times" w:cs="Times"/>
        </w:rPr>
      </w:pPr>
    </w:p>
    <w:p w:rsidR="002F410C" w:rsidRDefault="002F410C" w:rsidP="00D7306D">
      <w:pPr>
        <w:pStyle w:val="NormlWeb"/>
        <w:ind w:left="993" w:firstLine="0"/>
        <w:rPr>
          <w:rFonts w:ascii="Times" w:hAnsi="Times" w:cs="Times"/>
        </w:rPr>
      </w:pPr>
      <w:r>
        <w:rPr>
          <w:rFonts w:ascii="Times" w:hAnsi="Times" w:cs="Times"/>
        </w:rPr>
        <w:t>A Megrendelő jogosult és egyben köteles a szerződést felmondani – ha szükséges olyan határidővel, amely lehetővé teszi, hogy a szerződéssel érintett feladata ellátásáról gondoskodni tudjon –, ha</w:t>
      </w:r>
    </w:p>
    <w:p w:rsidR="002F410C" w:rsidRDefault="002F410C" w:rsidP="00D7306D">
      <w:pPr>
        <w:pStyle w:val="NormlWeb"/>
        <w:ind w:left="993" w:firstLine="0"/>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a Szállítóban közvetetten vagy közvetlenül 25%-ot meghaladó tulajdoni részesedést szerez valamely olyan jogi személy vagy személyes joga szerint jogképes szervezet, amely tekintetében fennáll a 62. § (1) bekezdés </w:t>
      </w:r>
      <w:r>
        <w:rPr>
          <w:rFonts w:ascii="Times" w:hAnsi="Times" w:cs="Times"/>
          <w:i/>
          <w:iCs/>
        </w:rPr>
        <w:t>k)</w:t>
      </w:r>
      <w:r>
        <w:rPr>
          <w:rFonts w:ascii="Times" w:hAnsi="Times" w:cs="Times"/>
        </w:rPr>
        <w:t xml:space="preserve"> pont </w:t>
      </w:r>
      <w:proofErr w:type="spellStart"/>
      <w:r>
        <w:rPr>
          <w:rFonts w:ascii="Times" w:hAnsi="Times" w:cs="Times"/>
          <w:i/>
          <w:iCs/>
        </w:rPr>
        <w:t>kb</w:t>
      </w:r>
      <w:proofErr w:type="spellEnd"/>
      <w:r>
        <w:rPr>
          <w:rFonts w:ascii="Times" w:hAnsi="Times" w:cs="Times"/>
          <w:i/>
          <w:iCs/>
        </w:rPr>
        <w:t>)</w:t>
      </w:r>
      <w:r>
        <w:rPr>
          <w:rFonts w:ascii="Times" w:hAnsi="Times" w:cs="Times"/>
        </w:rPr>
        <w:t xml:space="preserve"> alpontjában meghatározott feltétel;</w:t>
      </w:r>
    </w:p>
    <w:p w:rsidR="002F410C" w:rsidRDefault="002F410C" w:rsidP="00D7306D">
      <w:pPr>
        <w:pStyle w:val="NormlWeb"/>
        <w:ind w:left="993" w:firstLine="0"/>
        <w:rPr>
          <w:rFonts w:ascii="Times" w:hAnsi="Times" w:cs="Times"/>
        </w:rPr>
      </w:pPr>
      <w:r>
        <w:rPr>
          <w:rFonts w:ascii="Times" w:hAnsi="Times" w:cs="Times"/>
          <w:i/>
          <w:iCs/>
        </w:rPr>
        <w:t>b)</w:t>
      </w:r>
      <w:r>
        <w:rPr>
          <w:rFonts w:ascii="Times" w:hAnsi="Times" w:cs="Times"/>
        </w:rPr>
        <w:t xml:space="preserve"> a Szállító közvetetten vagy közvetlenül 25%-ot meghaladó tulajdoni részesedést szerez valamely olyan jogi személyben vagy személyes joga szerint jogképes szervezetben, amely tekintetében fennáll a 62. § (1) bekezdés </w:t>
      </w:r>
      <w:r>
        <w:rPr>
          <w:rFonts w:ascii="Times" w:hAnsi="Times" w:cs="Times"/>
          <w:i/>
          <w:iCs/>
        </w:rPr>
        <w:t>k)</w:t>
      </w:r>
      <w:r>
        <w:rPr>
          <w:rFonts w:ascii="Times" w:hAnsi="Times" w:cs="Times"/>
        </w:rPr>
        <w:t xml:space="preserve"> pont </w:t>
      </w:r>
      <w:proofErr w:type="spellStart"/>
      <w:r>
        <w:rPr>
          <w:rFonts w:ascii="Times" w:hAnsi="Times" w:cs="Times"/>
          <w:i/>
          <w:iCs/>
        </w:rPr>
        <w:t>kb</w:t>
      </w:r>
      <w:proofErr w:type="spellEnd"/>
      <w:r>
        <w:rPr>
          <w:rFonts w:ascii="Times" w:hAnsi="Times" w:cs="Times"/>
          <w:i/>
          <w:iCs/>
        </w:rPr>
        <w:t>)</w:t>
      </w:r>
      <w:r>
        <w:rPr>
          <w:rFonts w:ascii="Times" w:hAnsi="Times" w:cs="Times"/>
        </w:rPr>
        <w:t xml:space="preserve"> alpontjában meghatározott feltétel.</w:t>
      </w:r>
    </w:p>
    <w:p w:rsidR="005639B1" w:rsidRPr="0009472A" w:rsidRDefault="005639B1" w:rsidP="00D7306D">
      <w:pPr>
        <w:keepLines/>
        <w:spacing w:before="240" w:after="0" w:line="240" w:lineRule="auto"/>
        <w:ind w:left="993"/>
        <w:jc w:val="both"/>
        <w:rPr>
          <w:rFonts w:ascii="Times New Roman" w:hAnsi="Times New Roman"/>
          <w:sz w:val="24"/>
          <w:szCs w:val="24"/>
        </w:rPr>
      </w:pPr>
      <w:r w:rsidRPr="0009472A">
        <w:rPr>
          <w:rFonts w:ascii="Times New Roman" w:hAnsi="Times New Roman"/>
          <w:sz w:val="24"/>
          <w:szCs w:val="24"/>
        </w:rPr>
        <w:t xml:space="preserve">Fenti felmondás esetén a </w:t>
      </w:r>
      <w:r w:rsidR="00A27E0A">
        <w:rPr>
          <w:rFonts w:ascii="Times New Roman" w:hAnsi="Times New Roman"/>
          <w:sz w:val="24"/>
          <w:szCs w:val="24"/>
        </w:rPr>
        <w:t>S</w:t>
      </w:r>
      <w:r w:rsidRPr="0009472A">
        <w:rPr>
          <w:rFonts w:ascii="Times New Roman" w:hAnsi="Times New Roman"/>
          <w:sz w:val="24"/>
          <w:szCs w:val="24"/>
        </w:rPr>
        <w:t>zállító a szerződés megszűnése előtt már teljesített szolgáltatás szerződésszerű pénzbeli ellenértékére jogosult.</w:t>
      </w:r>
    </w:p>
    <w:p w:rsidR="005639B1" w:rsidRPr="0009472A" w:rsidRDefault="002F410C" w:rsidP="00D7306D">
      <w:pPr>
        <w:keepLines/>
        <w:spacing w:before="240" w:after="0" w:line="240" w:lineRule="auto"/>
        <w:ind w:left="1134"/>
        <w:jc w:val="both"/>
        <w:rPr>
          <w:rFonts w:ascii="Times New Roman" w:hAnsi="Times New Roman"/>
          <w:sz w:val="24"/>
          <w:szCs w:val="24"/>
        </w:rPr>
      </w:pPr>
      <w:r>
        <w:rPr>
          <w:rFonts w:ascii="Times New Roman" w:hAnsi="Times New Roman"/>
          <w:sz w:val="24"/>
          <w:szCs w:val="24"/>
        </w:rPr>
        <w:lastRenderedPageBreak/>
        <w:t xml:space="preserve">11.) </w:t>
      </w:r>
      <w:r w:rsidR="005639B1" w:rsidRPr="0009472A">
        <w:rPr>
          <w:rFonts w:ascii="Times New Roman" w:hAnsi="Times New Roman"/>
          <w:sz w:val="24"/>
          <w:szCs w:val="24"/>
        </w:rPr>
        <w:t xml:space="preserve">Jelen </w:t>
      </w:r>
      <w:proofErr w:type="gramStart"/>
      <w:r w:rsidR="005639B1" w:rsidRPr="0009472A">
        <w:rPr>
          <w:rFonts w:ascii="Times New Roman" w:hAnsi="Times New Roman"/>
          <w:sz w:val="24"/>
          <w:szCs w:val="24"/>
        </w:rPr>
        <w:t xml:space="preserve">szerződés </w:t>
      </w:r>
      <w:r w:rsidR="00EB44E8">
        <w:rPr>
          <w:rFonts w:ascii="Times New Roman" w:hAnsi="Times New Roman"/>
          <w:sz w:val="24"/>
          <w:szCs w:val="24"/>
        </w:rPr>
        <w:t>…</w:t>
      </w:r>
      <w:proofErr w:type="gramEnd"/>
      <w:r w:rsidR="00EB44E8">
        <w:rPr>
          <w:rFonts w:ascii="Times New Roman" w:hAnsi="Times New Roman"/>
          <w:sz w:val="24"/>
          <w:szCs w:val="24"/>
        </w:rPr>
        <w:t>….</w:t>
      </w:r>
      <w:r w:rsidR="00465E53" w:rsidRPr="0009472A">
        <w:rPr>
          <w:rFonts w:ascii="Times New Roman" w:hAnsi="Times New Roman"/>
          <w:sz w:val="24"/>
          <w:szCs w:val="24"/>
        </w:rPr>
        <w:t xml:space="preserve">. napjától, </w:t>
      </w:r>
      <w:r w:rsidR="00EB44E8">
        <w:rPr>
          <w:rFonts w:ascii="Times New Roman" w:hAnsi="Times New Roman"/>
          <w:sz w:val="24"/>
          <w:szCs w:val="24"/>
        </w:rPr>
        <w:t>……….</w:t>
      </w:r>
      <w:r w:rsidR="00465E53" w:rsidRPr="0009472A">
        <w:rPr>
          <w:rFonts w:ascii="Times New Roman" w:hAnsi="Times New Roman"/>
          <w:sz w:val="24"/>
          <w:szCs w:val="24"/>
        </w:rPr>
        <w:t xml:space="preserve"> napjáig érvényes.</w:t>
      </w:r>
      <w:r w:rsidR="00BC7D9E">
        <w:rPr>
          <w:rFonts w:ascii="Times New Roman" w:hAnsi="Times New Roman"/>
          <w:sz w:val="24"/>
          <w:szCs w:val="24"/>
        </w:rPr>
        <w:t xml:space="preserve"> A felek rögzítik, hogy a szerződés kizárólag írásban, a Kbt. 141.§</w:t>
      </w:r>
      <w:proofErr w:type="spellStart"/>
      <w:r w:rsidR="00BC7D9E">
        <w:rPr>
          <w:rFonts w:ascii="Times New Roman" w:hAnsi="Times New Roman"/>
          <w:sz w:val="24"/>
          <w:szCs w:val="24"/>
        </w:rPr>
        <w:t>-ában</w:t>
      </w:r>
      <w:proofErr w:type="spellEnd"/>
      <w:r w:rsidR="00BC7D9E">
        <w:rPr>
          <w:rFonts w:ascii="Times New Roman" w:hAnsi="Times New Roman"/>
          <w:sz w:val="24"/>
          <w:szCs w:val="24"/>
        </w:rPr>
        <w:t xml:space="preserve"> foglaltak figyelembe vétele mellett módosítható.</w:t>
      </w:r>
    </w:p>
    <w:p w:rsidR="0047458C" w:rsidRDefault="002F410C" w:rsidP="00D7306D">
      <w:pPr>
        <w:pStyle w:val="Listaszerbekezds"/>
        <w:keepLines/>
        <w:spacing w:before="240"/>
        <w:ind w:left="1070"/>
        <w:jc w:val="both"/>
        <w:rPr>
          <w:rFonts w:ascii="Times New Roman" w:hAnsi="Times New Roman"/>
          <w:sz w:val="24"/>
          <w:szCs w:val="24"/>
        </w:rPr>
      </w:pPr>
      <w:r>
        <w:rPr>
          <w:rFonts w:ascii="Times New Roman" w:hAnsi="Times New Roman" w:cs="Times New Roman"/>
          <w:sz w:val="24"/>
          <w:szCs w:val="24"/>
        </w:rPr>
        <w:t xml:space="preserve">12.) </w:t>
      </w:r>
      <w:r w:rsidR="00122B3F" w:rsidRPr="0009472A">
        <w:rPr>
          <w:rFonts w:ascii="Times New Roman" w:hAnsi="Times New Roman" w:cs="Times New Roman"/>
          <w:sz w:val="24"/>
          <w:szCs w:val="24"/>
        </w:rPr>
        <w:t xml:space="preserve">Megrendelő hiányos, nem megfelelő időpontban történt szállítás, valamint elmaradt szállítás esetén jegyzőkönyvet </w:t>
      </w:r>
      <w:proofErr w:type="gramStart"/>
      <w:r w:rsidR="00122B3F" w:rsidRPr="0009472A">
        <w:rPr>
          <w:rFonts w:ascii="Times New Roman" w:hAnsi="Times New Roman" w:cs="Times New Roman"/>
          <w:sz w:val="24"/>
          <w:szCs w:val="24"/>
        </w:rPr>
        <w:t>vesz</w:t>
      </w:r>
      <w:proofErr w:type="gramEnd"/>
      <w:r w:rsidR="00122B3F" w:rsidRPr="0009472A">
        <w:rPr>
          <w:rFonts w:ascii="Times New Roman" w:hAnsi="Times New Roman" w:cs="Times New Roman"/>
          <w:sz w:val="24"/>
          <w:szCs w:val="24"/>
        </w:rPr>
        <w:t xml:space="preserve"> fel melyet eljuttat Szállító részére. A harmadik jegyzőkönyv felvétele</w:t>
      </w:r>
      <w:r w:rsidR="00AC781C">
        <w:rPr>
          <w:rFonts w:ascii="Times New Roman" w:hAnsi="Times New Roman" w:cs="Times New Roman"/>
          <w:sz w:val="24"/>
          <w:szCs w:val="24"/>
        </w:rPr>
        <w:t xml:space="preserve"> súlyos szerződésszegésnek minősül, és a</w:t>
      </w:r>
      <w:r w:rsidR="00122B3F" w:rsidRPr="0009472A">
        <w:rPr>
          <w:rFonts w:ascii="Times New Roman" w:hAnsi="Times New Roman" w:cs="Times New Roman"/>
          <w:sz w:val="24"/>
          <w:szCs w:val="24"/>
        </w:rPr>
        <w:t xml:space="preserve"> Megrendelő a szerződést felmondhatja.</w:t>
      </w:r>
    </w:p>
    <w:p w:rsidR="005639B1" w:rsidRPr="0009472A" w:rsidRDefault="002F410C" w:rsidP="002F410C">
      <w:pPr>
        <w:keepLines/>
        <w:spacing w:before="240" w:after="0" w:line="240" w:lineRule="auto"/>
        <w:ind w:left="1070"/>
        <w:jc w:val="both"/>
        <w:rPr>
          <w:rFonts w:ascii="Times New Roman" w:hAnsi="Times New Roman"/>
          <w:sz w:val="24"/>
          <w:szCs w:val="24"/>
        </w:rPr>
      </w:pPr>
      <w:r>
        <w:rPr>
          <w:rFonts w:ascii="Times New Roman" w:hAnsi="Times New Roman"/>
          <w:sz w:val="24"/>
          <w:szCs w:val="24"/>
        </w:rPr>
        <w:t xml:space="preserve">13.) </w:t>
      </w:r>
      <w:r w:rsidR="005639B1" w:rsidRPr="0009472A">
        <w:rPr>
          <w:rFonts w:ascii="Times New Roman" w:hAnsi="Times New Roman"/>
          <w:sz w:val="24"/>
          <w:szCs w:val="24"/>
        </w:rPr>
        <w:t>Jelen szerződésben nem szabályozott kérdésekben a</w:t>
      </w:r>
      <w:r w:rsidR="00734B52">
        <w:rPr>
          <w:rFonts w:ascii="Times New Roman" w:hAnsi="Times New Roman"/>
          <w:sz w:val="24"/>
          <w:szCs w:val="24"/>
        </w:rPr>
        <w:t xml:space="preserve"> 2013. évi V. törvény</w:t>
      </w:r>
      <w:r w:rsidR="005639B1" w:rsidRPr="0009472A">
        <w:rPr>
          <w:rFonts w:ascii="Times New Roman" w:hAnsi="Times New Roman"/>
          <w:sz w:val="24"/>
          <w:szCs w:val="24"/>
        </w:rPr>
        <w:t xml:space="preserve"> </w:t>
      </w:r>
      <w:r w:rsidR="00734B52">
        <w:rPr>
          <w:rFonts w:ascii="Times New Roman" w:hAnsi="Times New Roman"/>
          <w:sz w:val="24"/>
          <w:szCs w:val="24"/>
        </w:rPr>
        <w:t>(</w:t>
      </w:r>
      <w:r w:rsidR="005639B1" w:rsidRPr="0009472A">
        <w:rPr>
          <w:rFonts w:ascii="Times New Roman" w:hAnsi="Times New Roman"/>
          <w:sz w:val="24"/>
          <w:szCs w:val="24"/>
        </w:rPr>
        <w:t>Ptk.</w:t>
      </w:r>
      <w:r w:rsidR="00734B52">
        <w:rPr>
          <w:rFonts w:ascii="Times New Roman" w:hAnsi="Times New Roman"/>
          <w:sz w:val="24"/>
          <w:szCs w:val="24"/>
        </w:rPr>
        <w:t>)</w:t>
      </w:r>
      <w:r w:rsidR="005639B1" w:rsidRPr="0009472A">
        <w:rPr>
          <w:rFonts w:ascii="Times New Roman" w:hAnsi="Times New Roman"/>
          <w:sz w:val="24"/>
          <w:szCs w:val="24"/>
        </w:rPr>
        <w:t xml:space="preserve"> és a </w:t>
      </w:r>
      <w:r w:rsidR="00122B3F" w:rsidRPr="0009472A">
        <w:rPr>
          <w:rFonts w:ascii="Times New Roman" w:hAnsi="Times New Roman"/>
          <w:sz w:val="24"/>
          <w:szCs w:val="24"/>
        </w:rPr>
        <w:t>201</w:t>
      </w:r>
      <w:r w:rsidR="00734B52">
        <w:rPr>
          <w:rFonts w:ascii="Times New Roman" w:hAnsi="Times New Roman"/>
          <w:sz w:val="24"/>
          <w:szCs w:val="24"/>
        </w:rPr>
        <w:t>5</w:t>
      </w:r>
      <w:r w:rsidR="005639B1" w:rsidRPr="0009472A">
        <w:rPr>
          <w:rFonts w:ascii="Times New Roman" w:hAnsi="Times New Roman"/>
          <w:sz w:val="24"/>
          <w:szCs w:val="24"/>
        </w:rPr>
        <w:t>.</w:t>
      </w:r>
      <w:r w:rsidR="00122B3F" w:rsidRPr="0009472A">
        <w:rPr>
          <w:rFonts w:ascii="Times New Roman" w:hAnsi="Times New Roman"/>
          <w:sz w:val="24"/>
          <w:szCs w:val="24"/>
        </w:rPr>
        <w:t xml:space="preserve"> évi </w:t>
      </w:r>
      <w:r w:rsidR="00734B52" w:rsidRPr="0009472A">
        <w:rPr>
          <w:rFonts w:ascii="Times New Roman" w:hAnsi="Times New Roman"/>
          <w:sz w:val="24"/>
          <w:szCs w:val="24"/>
        </w:rPr>
        <w:t>C</w:t>
      </w:r>
      <w:r w:rsidR="00734B52">
        <w:rPr>
          <w:rFonts w:ascii="Times New Roman" w:hAnsi="Times New Roman"/>
          <w:sz w:val="24"/>
          <w:szCs w:val="24"/>
        </w:rPr>
        <w:t>XLIII</w:t>
      </w:r>
      <w:r w:rsidR="00122B3F" w:rsidRPr="0009472A">
        <w:rPr>
          <w:rFonts w:ascii="Times New Roman" w:hAnsi="Times New Roman"/>
          <w:sz w:val="24"/>
          <w:szCs w:val="24"/>
        </w:rPr>
        <w:t>. törvény</w:t>
      </w:r>
      <w:r w:rsidR="005639B1" w:rsidRPr="0009472A">
        <w:rPr>
          <w:rFonts w:ascii="Times New Roman" w:hAnsi="Times New Roman"/>
          <w:sz w:val="24"/>
          <w:szCs w:val="24"/>
        </w:rPr>
        <w:t xml:space="preserve"> </w:t>
      </w:r>
      <w:r w:rsidR="00734B52">
        <w:rPr>
          <w:rFonts w:ascii="Times New Roman" w:hAnsi="Times New Roman"/>
          <w:sz w:val="24"/>
          <w:szCs w:val="24"/>
        </w:rPr>
        <w:t xml:space="preserve">(Kbt.) </w:t>
      </w:r>
      <w:r w:rsidR="005639B1" w:rsidRPr="0009472A">
        <w:rPr>
          <w:rFonts w:ascii="Times New Roman" w:hAnsi="Times New Roman"/>
          <w:sz w:val="24"/>
          <w:szCs w:val="24"/>
        </w:rPr>
        <w:t>előírásai az irányadóak.</w:t>
      </w:r>
    </w:p>
    <w:p w:rsidR="005639B1" w:rsidRPr="0009472A" w:rsidRDefault="002F410C" w:rsidP="002F410C">
      <w:pPr>
        <w:keepLines/>
        <w:spacing w:before="240" w:after="0" w:line="240" w:lineRule="auto"/>
        <w:ind w:left="1070"/>
        <w:jc w:val="both"/>
        <w:rPr>
          <w:rFonts w:ascii="Times New Roman" w:hAnsi="Times New Roman"/>
          <w:sz w:val="24"/>
          <w:szCs w:val="24"/>
        </w:rPr>
      </w:pPr>
      <w:r>
        <w:rPr>
          <w:rFonts w:ascii="Times New Roman" w:hAnsi="Times New Roman"/>
          <w:sz w:val="24"/>
          <w:szCs w:val="24"/>
        </w:rPr>
        <w:t xml:space="preserve">14.) </w:t>
      </w:r>
      <w:r w:rsidR="005639B1" w:rsidRPr="0009472A">
        <w:rPr>
          <w:rFonts w:ascii="Times New Roman" w:hAnsi="Times New Roman"/>
          <w:sz w:val="24"/>
          <w:szCs w:val="24"/>
        </w:rPr>
        <w:t xml:space="preserve">Abban az </w:t>
      </w:r>
      <w:proofErr w:type="gramStart"/>
      <w:r w:rsidR="005639B1" w:rsidRPr="0009472A">
        <w:rPr>
          <w:rFonts w:ascii="Times New Roman" w:hAnsi="Times New Roman"/>
          <w:sz w:val="24"/>
          <w:szCs w:val="24"/>
        </w:rPr>
        <w:t>esetben</w:t>
      </w:r>
      <w:proofErr w:type="gramEnd"/>
      <w:r w:rsidR="005639B1" w:rsidRPr="0009472A">
        <w:rPr>
          <w:rFonts w:ascii="Times New Roman" w:hAnsi="Times New Roman"/>
          <w:sz w:val="24"/>
          <w:szCs w:val="24"/>
        </w:rPr>
        <w:t xml:space="preserve"> ha a felek jelen szerződésből eredő vitás kérdésekben nem tudnak megállapodni, </w:t>
      </w:r>
      <w:r w:rsidR="00734B52">
        <w:rPr>
          <w:rFonts w:ascii="Times New Roman" w:hAnsi="Times New Roman"/>
          <w:sz w:val="24"/>
          <w:szCs w:val="24"/>
        </w:rPr>
        <w:t xml:space="preserve">úgy jogvitájuk eldöntésére </w:t>
      </w:r>
      <w:r w:rsidR="005639B1" w:rsidRPr="0009472A">
        <w:rPr>
          <w:rFonts w:ascii="Times New Roman" w:hAnsi="Times New Roman"/>
          <w:sz w:val="24"/>
          <w:szCs w:val="24"/>
        </w:rPr>
        <w:t>a Ráckevei Járásbíróság illetékességét kötik ki.</w:t>
      </w:r>
    </w:p>
    <w:p w:rsidR="005639B1" w:rsidRPr="0009472A" w:rsidRDefault="005639B1" w:rsidP="005639B1">
      <w:pPr>
        <w:rPr>
          <w:rFonts w:ascii="Times New Roman" w:hAnsi="Times New Roman"/>
          <w:sz w:val="24"/>
          <w:szCs w:val="24"/>
        </w:rPr>
      </w:pPr>
    </w:p>
    <w:p w:rsidR="005639B1" w:rsidRPr="0009472A" w:rsidRDefault="005639B1" w:rsidP="005639B1">
      <w:pPr>
        <w:rPr>
          <w:rFonts w:ascii="Times New Roman" w:hAnsi="Times New Roman"/>
          <w:sz w:val="24"/>
          <w:szCs w:val="24"/>
        </w:rPr>
      </w:pPr>
      <w:r w:rsidRPr="0009472A">
        <w:rPr>
          <w:rFonts w:ascii="Times New Roman" w:hAnsi="Times New Roman"/>
          <w:sz w:val="24"/>
          <w:szCs w:val="24"/>
        </w:rPr>
        <w:t>A szerződő felek a szerződést, mint akaratukkal mindenben megegyezőt, jóváhagyólag és cégszerűen négy (4) eredeti példányban írnak alá.</w:t>
      </w:r>
    </w:p>
    <w:p w:rsidR="005639B1" w:rsidRPr="0009472A" w:rsidRDefault="005639B1" w:rsidP="005639B1">
      <w:pPr>
        <w:spacing w:before="240"/>
        <w:rPr>
          <w:rFonts w:ascii="Times New Roman" w:hAnsi="Times New Roman"/>
          <w:iCs/>
          <w:sz w:val="24"/>
          <w:szCs w:val="24"/>
        </w:rPr>
      </w:pPr>
      <w:r w:rsidRPr="0009472A">
        <w:rPr>
          <w:rFonts w:ascii="Times New Roman" w:hAnsi="Times New Roman"/>
          <w:iCs/>
          <w:sz w:val="24"/>
          <w:szCs w:val="24"/>
        </w:rPr>
        <w:t>Tököl</w:t>
      </w:r>
      <w:proofErr w:type="gramStart"/>
      <w:r w:rsidRPr="0009472A">
        <w:rPr>
          <w:rFonts w:ascii="Times New Roman" w:hAnsi="Times New Roman"/>
          <w:iCs/>
          <w:sz w:val="24"/>
          <w:szCs w:val="24"/>
        </w:rPr>
        <w:t xml:space="preserve">, </w:t>
      </w:r>
      <w:r w:rsidR="00734B52">
        <w:rPr>
          <w:rFonts w:ascii="Times New Roman" w:hAnsi="Times New Roman"/>
          <w:iCs/>
          <w:sz w:val="24"/>
          <w:szCs w:val="24"/>
        </w:rPr>
        <w:t>…</w:t>
      </w:r>
      <w:proofErr w:type="gramEnd"/>
      <w:r w:rsidR="00734B52">
        <w:rPr>
          <w:rFonts w:ascii="Times New Roman" w:hAnsi="Times New Roman"/>
          <w:iCs/>
          <w:sz w:val="24"/>
          <w:szCs w:val="24"/>
        </w:rPr>
        <w:t>……………..</w:t>
      </w:r>
    </w:p>
    <w:tbl>
      <w:tblPr>
        <w:tblW w:w="0" w:type="auto"/>
        <w:tblLayout w:type="fixed"/>
        <w:tblLook w:val="04A0" w:firstRow="1" w:lastRow="0" w:firstColumn="1" w:lastColumn="0" w:noHBand="0" w:noVBand="1"/>
      </w:tblPr>
      <w:tblGrid>
        <w:gridCol w:w="4361"/>
        <w:gridCol w:w="4361"/>
      </w:tblGrid>
      <w:tr w:rsidR="005639B1" w:rsidRPr="0009472A" w:rsidTr="0021619B">
        <w:trPr>
          <w:cantSplit/>
        </w:trPr>
        <w:tc>
          <w:tcPr>
            <w:tcW w:w="4361" w:type="dxa"/>
          </w:tcPr>
          <w:p w:rsidR="005639B1" w:rsidRPr="0009472A" w:rsidRDefault="005639B1" w:rsidP="0021619B">
            <w:pPr>
              <w:rPr>
                <w:rFonts w:ascii="Times New Roman" w:hAnsi="Times New Roman"/>
                <w:i/>
                <w:iCs/>
                <w:sz w:val="24"/>
                <w:szCs w:val="24"/>
              </w:rPr>
            </w:pPr>
          </w:p>
        </w:tc>
        <w:tc>
          <w:tcPr>
            <w:tcW w:w="4361" w:type="dxa"/>
          </w:tcPr>
          <w:p w:rsidR="005639B1" w:rsidRPr="0009472A" w:rsidRDefault="005639B1" w:rsidP="0021619B">
            <w:pPr>
              <w:rPr>
                <w:rFonts w:ascii="Times New Roman" w:hAnsi="Times New Roman"/>
                <w:i/>
                <w:iCs/>
                <w:sz w:val="24"/>
                <w:szCs w:val="24"/>
              </w:rPr>
            </w:pPr>
          </w:p>
        </w:tc>
      </w:tr>
      <w:tr w:rsidR="005639B1" w:rsidRPr="0009472A" w:rsidTr="0021619B">
        <w:trPr>
          <w:cantSplit/>
        </w:trPr>
        <w:tc>
          <w:tcPr>
            <w:tcW w:w="4361" w:type="dxa"/>
          </w:tcPr>
          <w:p w:rsidR="005639B1" w:rsidRPr="0009472A" w:rsidRDefault="005639B1" w:rsidP="0021619B">
            <w:pPr>
              <w:rPr>
                <w:rFonts w:ascii="Times New Roman" w:hAnsi="Times New Roman"/>
                <w:i/>
                <w:iCs/>
                <w:sz w:val="24"/>
                <w:szCs w:val="24"/>
              </w:rPr>
            </w:pPr>
          </w:p>
        </w:tc>
        <w:tc>
          <w:tcPr>
            <w:tcW w:w="4361" w:type="dxa"/>
          </w:tcPr>
          <w:p w:rsidR="005639B1" w:rsidRPr="0009472A" w:rsidRDefault="005639B1" w:rsidP="0021619B">
            <w:pPr>
              <w:rPr>
                <w:rFonts w:ascii="Times New Roman" w:hAnsi="Times New Roman"/>
                <w:i/>
                <w:iCs/>
                <w:sz w:val="24"/>
                <w:szCs w:val="24"/>
              </w:rPr>
            </w:pPr>
          </w:p>
        </w:tc>
      </w:tr>
      <w:tr w:rsidR="005639B1" w:rsidRPr="0009472A" w:rsidTr="0021619B">
        <w:trPr>
          <w:cantSplit/>
        </w:trPr>
        <w:tc>
          <w:tcPr>
            <w:tcW w:w="4361" w:type="dxa"/>
            <w:hideMark/>
          </w:tcPr>
          <w:p w:rsidR="005639B1" w:rsidRPr="0009472A" w:rsidRDefault="005639B1" w:rsidP="0021619B">
            <w:pPr>
              <w:spacing w:after="0" w:line="240" w:lineRule="auto"/>
              <w:jc w:val="center"/>
              <w:rPr>
                <w:rFonts w:ascii="Times New Roman" w:hAnsi="Times New Roman"/>
                <w:i/>
                <w:iCs/>
                <w:sz w:val="24"/>
                <w:szCs w:val="24"/>
              </w:rPr>
            </w:pPr>
            <w:r w:rsidRPr="0009472A">
              <w:rPr>
                <w:rFonts w:ascii="Times New Roman" w:hAnsi="Times New Roman"/>
                <w:i/>
                <w:iCs/>
                <w:sz w:val="24"/>
                <w:szCs w:val="24"/>
              </w:rPr>
              <w:t>..........................................................</w:t>
            </w:r>
          </w:p>
        </w:tc>
        <w:tc>
          <w:tcPr>
            <w:tcW w:w="4361" w:type="dxa"/>
            <w:hideMark/>
          </w:tcPr>
          <w:p w:rsidR="005639B1" w:rsidRPr="0009472A" w:rsidRDefault="005639B1" w:rsidP="0021619B">
            <w:pPr>
              <w:spacing w:after="0" w:line="240" w:lineRule="auto"/>
              <w:jc w:val="center"/>
              <w:rPr>
                <w:rFonts w:ascii="Times New Roman" w:hAnsi="Times New Roman"/>
                <w:i/>
                <w:iCs/>
                <w:sz w:val="24"/>
                <w:szCs w:val="24"/>
              </w:rPr>
            </w:pPr>
            <w:r w:rsidRPr="0009472A">
              <w:rPr>
                <w:rFonts w:ascii="Times New Roman" w:hAnsi="Times New Roman"/>
                <w:i/>
                <w:iCs/>
                <w:sz w:val="24"/>
                <w:szCs w:val="24"/>
              </w:rPr>
              <w:t>....................................................</w:t>
            </w:r>
          </w:p>
        </w:tc>
      </w:tr>
      <w:tr w:rsidR="005639B1" w:rsidRPr="0009472A" w:rsidTr="0021619B">
        <w:trPr>
          <w:cantSplit/>
        </w:trPr>
        <w:tc>
          <w:tcPr>
            <w:tcW w:w="4361" w:type="dxa"/>
            <w:hideMark/>
          </w:tcPr>
          <w:p w:rsidR="005639B1" w:rsidRPr="0009472A" w:rsidRDefault="00734B52" w:rsidP="0021619B">
            <w:pPr>
              <w:spacing w:after="0" w:line="240" w:lineRule="auto"/>
              <w:jc w:val="center"/>
              <w:rPr>
                <w:rFonts w:ascii="Times New Roman" w:hAnsi="Times New Roman"/>
                <w:iCs/>
                <w:sz w:val="24"/>
                <w:szCs w:val="24"/>
              </w:rPr>
            </w:pPr>
            <w:r>
              <w:rPr>
                <w:rFonts w:ascii="Times New Roman" w:hAnsi="Times New Roman"/>
                <w:iCs/>
                <w:sz w:val="24"/>
                <w:szCs w:val="24"/>
              </w:rPr>
              <w:t>……………………..</w:t>
            </w:r>
          </w:p>
        </w:tc>
        <w:tc>
          <w:tcPr>
            <w:tcW w:w="4361" w:type="dxa"/>
            <w:hideMark/>
          </w:tcPr>
          <w:p w:rsidR="005639B1" w:rsidRPr="0009472A" w:rsidRDefault="00734B52" w:rsidP="0021619B">
            <w:pPr>
              <w:spacing w:after="0" w:line="240" w:lineRule="auto"/>
              <w:jc w:val="center"/>
              <w:rPr>
                <w:rFonts w:ascii="Times New Roman" w:hAnsi="Times New Roman"/>
                <w:iCs/>
                <w:sz w:val="24"/>
                <w:szCs w:val="24"/>
              </w:rPr>
            </w:pPr>
            <w:r>
              <w:rPr>
                <w:rFonts w:ascii="Times New Roman" w:hAnsi="Times New Roman"/>
                <w:iCs/>
                <w:sz w:val="24"/>
                <w:szCs w:val="24"/>
              </w:rPr>
              <w:t>………………..</w:t>
            </w:r>
          </w:p>
        </w:tc>
      </w:tr>
      <w:tr w:rsidR="005639B1" w:rsidRPr="0009472A" w:rsidTr="0021619B">
        <w:trPr>
          <w:cantSplit/>
        </w:trPr>
        <w:tc>
          <w:tcPr>
            <w:tcW w:w="4361" w:type="dxa"/>
            <w:hideMark/>
          </w:tcPr>
          <w:p w:rsidR="005639B1" w:rsidRPr="0009472A" w:rsidRDefault="000C5745" w:rsidP="00122B3F">
            <w:pPr>
              <w:spacing w:after="0" w:line="240" w:lineRule="auto"/>
              <w:jc w:val="center"/>
              <w:rPr>
                <w:rFonts w:ascii="Times New Roman" w:hAnsi="Times New Roman"/>
                <w:sz w:val="24"/>
                <w:szCs w:val="24"/>
              </w:rPr>
            </w:pPr>
            <w:r>
              <w:rPr>
                <w:rFonts w:ascii="Times New Roman" w:hAnsi="Times New Roman"/>
                <w:sz w:val="24"/>
                <w:szCs w:val="24"/>
              </w:rPr>
              <w:t>………………….</w:t>
            </w:r>
          </w:p>
        </w:tc>
        <w:tc>
          <w:tcPr>
            <w:tcW w:w="4361" w:type="dxa"/>
            <w:hideMark/>
          </w:tcPr>
          <w:p w:rsidR="005639B1" w:rsidRPr="0009472A" w:rsidRDefault="000C5745" w:rsidP="0021619B">
            <w:pPr>
              <w:spacing w:after="0" w:line="240" w:lineRule="auto"/>
              <w:jc w:val="center"/>
              <w:rPr>
                <w:rFonts w:ascii="Times New Roman" w:hAnsi="Times New Roman"/>
                <w:iCs/>
                <w:sz w:val="24"/>
                <w:szCs w:val="24"/>
              </w:rPr>
            </w:pPr>
            <w:r>
              <w:rPr>
                <w:rFonts w:ascii="Times New Roman" w:hAnsi="Times New Roman"/>
                <w:iCs/>
                <w:sz w:val="24"/>
                <w:szCs w:val="24"/>
              </w:rPr>
              <w:t>………………………….</w:t>
            </w:r>
          </w:p>
        </w:tc>
      </w:tr>
      <w:tr w:rsidR="005639B1" w:rsidRPr="0009472A" w:rsidTr="0021619B">
        <w:trPr>
          <w:cantSplit/>
        </w:trPr>
        <w:tc>
          <w:tcPr>
            <w:tcW w:w="4361" w:type="dxa"/>
            <w:hideMark/>
          </w:tcPr>
          <w:p w:rsidR="005639B1" w:rsidRPr="0009472A" w:rsidRDefault="005639B1" w:rsidP="0021619B">
            <w:pPr>
              <w:spacing w:after="0" w:line="240" w:lineRule="auto"/>
              <w:jc w:val="center"/>
              <w:rPr>
                <w:rFonts w:ascii="Times New Roman" w:hAnsi="Times New Roman"/>
                <w:sz w:val="24"/>
                <w:szCs w:val="24"/>
              </w:rPr>
            </w:pPr>
            <w:r w:rsidRPr="0009472A">
              <w:rPr>
                <w:rFonts w:ascii="Times New Roman" w:hAnsi="Times New Roman"/>
                <w:sz w:val="24"/>
                <w:szCs w:val="24"/>
              </w:rPr>
              <w:t>Megrendelő</w:t>
            </w:r>
          </w:p>
        </w:tc>
        <w:tc>
          <w:tcPr>
            <w:tcW w:w="4361" w:type="dxa"/>
            <w:hideMark/>
          </w:tcPr>
          <w:p w:rsidR="005639B1" w:rsidRPr="0009472A" w:rsidRDefault="005639B1" w:rsidP="0021619B">
            <w:pPr>
              <w:spacing w:after="0" w:line="240" w:lineRule="auto"/>
              <w:jc w:val="center"/>
              <w:rPr>
                <w:rFonts w:ascii="Times New Roman" w:hAnsi="Times New Roman"/>
                <w:sz w:val="24"/>
                <w:szCs w:val="24"/>
              </w:rPr>
            </w:pPr>
            <w:r w:rsidRPr="0009472A">
              <w:rPr>
                <w:rFonts w:ascii="Times New Roman" w:hAnsi="Times New Roman"/>
                <w:sz w:val="24"/>
                <w:szCs w:val="24"/>
              </w:rPr>
              <w:t xml:space="preserve">Szállító </w:t>
            </w:r>
          </w:p>
        </w:tc>
      </w:tr>
    </w:tbl>
    <w:p w:rsidR="005639B1" w:rsidRPr="0009472A" w:rsidRDefault="005639B1" w:rsidP="005639B1">
      <w:pPr>
        <w:spacing w:before="240" w:after="0" w:line="240" w:lineRule="auto"/>
        <w:rPr>
          <w:rFonts w:ascii="Times New Roman" w:hAnsi="Times New Roman"/>
          <w:sz w:val="24"/>
          <w:szCs w:val="24"/>
        </w:rPr>
      </w:pPr>
      <w:r w:rsidRPr="0009472A">
        <w:rPr>
          <w:rFonts w:ascii="Times New Roman" w:hAnsi="Times New Roman"/>
          <w:sz w:val="24"/>
          <w:szCs w:val="24"/>
        </w:rPr>
        <w:t xml:space="preserve"> Jogilag ellenjegyezte:                                          Az Áht</w:t>
      </w:r>
      <w:r w:rsidR="00FA0FCF" w:rsidRPr="0009472A">
        <w:rPr>
          <w:rFonts w:ascii="Times New Roman" w:hAnsi="Times New Roman"/>
          <w:sz w:val="24"/>
          <w:szCs w:val="24"/>
        </w:rPr>
        <w:t xml:space="preserve"> </w:t>
      </w:r>
      <w:r w:rsidRPr="0009472A">
        <w:rPr>
          <w:rFonts w:ascii="Times New Roman" w:hAnsi="Times New Roman"/>
          <w:sz w:val="24"/>
          <w:szCs w:val="24"/>
        </w:rPr>
        <w:t>368. §. –</w:t>
      </w:r>
      <w:proofErr w:type="gramStart"/>
      <w:r w:rsidRPr="0009472A">
        <w:rPr>
          <w:rFonts w:ascii="Times New Roman" w:hAnsi="Times New Roman"/>
          <w:sz w:val="24"/>
          <w:szCs w:val="24"/>
        </w:rPr>
        <w:t>a</w:t>
      </w:r>
      <w:proofErr w:type="gramEnd"/>
      <w:r w:rsidRPr="0009472A">
        <w:rPr>
          <w:rFonts w:ascii="Times New Roman" w:hAnsi="Times New Roman"/>
          <w:sz w:val="24"/>
          <w:szCs w:val="24"/>
        </w:rPr>
        <w:t xml:space="preserve"> alapján  ellenjegyezte: </w:t>
      </w:r>
    </w:p>
    <w:p w:rsidR="00563627" w:rsidRPr="0009472A" w:rsidRDefault="00563627" w:rsidP="005639B1">
      <w:pPr>
        <w:spacing w:before="240" w:after="0" w:line="240" w:lineRule="auto"/>
        <w:rPr>
          <w:rFonts w:ascii="Times New Roman" w:hAnsi="Times New Roman"/>
          <w:sz w:val="24"/>
          <w:szCs w:val="24"/>
        </w:rPr>
      </w:pPr>
    </w:p>
    <w:p w:rsidR="005639B1" w:rsidRPr="0009472A" w:rsidRDefault="005639B1" w:rsidP="005639B1">
      <w:pPr>
        <w:spacing w:before="240" w:after="0" w:line="240" w:lineRule="auto"/>
        <w:rPr>
          <w:rFonts w:ascii="Times New Roman" w:hAnsi="Times New Roman"/>
          <w:sz w:val="24"/>
          <w:szCs w:val="24"/>
        </w:rPr>
      </w:pPr>
      <w:r w:rsidRPr="0009472A">
        <w:rPr>
          <w:rFonts w:ascii="Times New Roman" w:hAnsi="Times New Roman"/>
          <w:sz w:val="24"/>
          <w:szCs w:val="24"/>
        </w:rPr>
        <w:t>…………………………………………                                …………………………………</w:t>
      </w:r>
    </w:p>
    <w:p w:rsidR="005639B1" w:rsidRPr="0009472A" w:rsidRDefault="00734B52" w:rsidP="005639B1">
      <w:pPr>
        <w:spacing w:after="0" w:line="240" w:lineRule="auto"/>
        <w:rPr>
          <w:rFonts w:ascii="Times New Roman" w:hAnsi="Times New Roman"/>
          <w:sz w:val="24"/>
          <w:szCs w:val="24"/>
        </w:rPr>
      </w:pPr>
      <w:r>
        <w:rPr>
          <w:rFonts w:ascii="Times New Roman" w:hAnsi="Times New Roman"/>
          <w:sz w:val="24"/>
          <w:szCs w:val="24"/>
        </w:rPr>
        <w:t>……..</w:t>
      </w:r>
    </w:p>
    <w:p w:rsidR="005639B1" w:rsidRDefault="005639B1" w:rsidP="005639B1"/>
    <w:p w:rsidR="005639B1" w:rsidRPr="00432E54" w:rsidRDefault="005639B1" w:rsidP="005639B1">
      <w:pPr>
        <w:rPr>
          <w:rFonts w:ascii="Times New Roman" w:hAnsi="Times New Roman"/>
        </w:rPr>
      </w:pPr>
    </w:p>
    <w:p w:rsidR="005639B1" w:rsidRPr="00432E54" w:rsidRDefault="005639B1" w:rsidP="005639B1">
      <w:pPr>
        <w:spacing w:after="0" w:line="240" w:lineRule="auto"/>
        <w:rPr>
          <w:rFonts w:ascii="Times New Roman" w:hAnsi="Times New Roman"/>
          <w:sz w:val="24"/>
          <w:szCs w:val="24"/>
        </w:rPr>
      </w:pPr>
    </w:p>
    <w:p w:rsidR="005639B1" w:rsidRDefault="005639B1"/>
    <w:sectPr w:rsidR="005639B1" w:rsidSect="00813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0E7D"/>
    <w:multiLevelType w:val="hybridMultilevel"/>
    <w:tmpl w:val="A532FECA"/>
    <w:lvl w:ilvl="0" w:tplc="AE8A9806">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nsid w:val="1D591D70"/>
    <w:multiLevelType w:val="hybridMultilevel"/>
    <w:tmpl w:val="2110CF86"/>
    <w:lvl w:ilvl="0" w:tplc="8EFA83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304D03"/>
    <w:multiLevelType w:val="hybridMultilevel"/>
    <w:tmpl w:val="F6C8DEFE"/>
    <w:lvl w:ilvl="0" w:tplc="21C285D0">
      <w:start w:val="1"/>
      <w:numFmt w:val="decimal"/>
      <w:lvlText w:val="%1.)"/>
      <w:lvlJc w:val="left"/>
      <w:pPr>
        <w:tabs>
          <w:tab w:val="num" w:pos="1070"/>
        </w:tabs>
        <w:ind w:left="107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
    <w:nsid w:val="7F8B4BEB"/>
    <w:multiLevelType w:val="multilevel"/>
    <w:tmpl w:val="9ECA50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B1"/>
    <w:rsid w:val="0001716B"/>
    <w:rsid w:val="0009472A"/>
    <w:rsid w:val="000C5745"/>
    <w:rsid w:val="000D29D2"/>
    <w:rsid w:val="00122B3F"/>
    <w:rsid w:val="001764FE"/>
    <w:rsid w:val="0021619B"/>
    <w:rsid w:val="00221224"/>
    <w:rsid w:val="0024457D"/>
    <w:rsid w:val="00245E1D"/>
    <w:rsid w:val="00254DB5"/>
    <w:rsid w:val="00286013"/>
    <w:rsid w:val="002E29E1"/>
    <w:rsid w:val="002F410C"/>
    <w:rsid w:val="003650CC"/>
    <w:rsid w:val="00465E53"/>
    <w:rsid w:val="0047458C"/>
    <w:rsid w:val="004D5DF7"/>
    <w:rsid w:val="00527CDC"/>
    <w:rsid w:val="00563627"/>
    <w:rsid w:val="005639B1"/>
    <w:rsid w:val="00662B3A"/>
    <w:rsid w:val="00673F05"/>
    <w:rsid w:val="006A44EF"/>
    <w:rsid w:val="00734B52"/>
    <w:rsid w:val="007738D5"/>
    <w:rsid w:val="00790D34"/>
    <w:rsid w:val="007A2826"/>
    <w:rsid w:val="0081353E"/>
    <w:rsid w:val="00821D91"/>
    <w:rsid w:val="00837684"/>
    <w:rsid w:val="008B5C4E"/>
    <w:rsid w:val="0093583F"/>
    <w:rsid w:val="009E2E95"/>
    <w:rsid w:val="00A06D20"/>
    <w:rsid w:val="00A14FA1"/>
    <w:rsid w:val="00A27E0A"/>
    <w:rsid w:val="00A64E32"/>
    <w:rsid w:val="00AB225C"/>
    <w:rsid w:val="00AC781C"/>
    <w:rsid w:val="00B556D7"/>
    <w:rsid w:val="00B6451A"/>
    <w:rsid w:val="00BC7D9E"/>
    <w:rsid w:val="00C7261F"/>
    <w:rsid w:val="00C85035"/>
    <w:rsid w:val="00D7306D"/>
    <w:rsid w:val="00EB2115"/>
    <w:rsid w:val="00EB44E8"/>
    <w:rsid w:val="00ED4256"/>
    <w:rsid w:val="00F177E3"/>
    <w:rsid w:val="00F95868"/>
    <w:rsid w:val="00FA0F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39B1"/>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639B1"/>
    <w:pPr>
      <w:spacing w:after="0" w:line="240" w:lineRule="auto"/>
      <w:ind w:left="720"/>
      <w:contextualSpacing/>
    </w:pPr>
    <w:rPr>
      <w:rFonts w:eastAsia="Times New Roman" w:cs="Calibri"/>
    </w:rPr>
  </w:style>
  <w:style w:type="paragraph" w:customStyle="1" w:styleId="Default">
    <w:name w:val="Default"/>
    <w:rsid w:val="00A06D20"/>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254D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4DB5"/>
    <w:rPr>
      <w:rFonts w:ascii="Tahoma" w:eastAsia="Calibri" w:hAnsi="Tahoma" w:cs="Tahoma"/>
      <w:sz w:val="16"/>
      <w:szCs w:val="16"/>
    </w:rPr>
  </w:style>
  <w:style w:type="paragraph" w:styleId="NormlWeb">
    <w:name w:val="Normal (Web)"/>
    <w:basedOn w:val="Norml"/>
    <w:uiPriority w:val="99"/>
    <w:semiHidden/>
    <w:unhideWhenUsed/>
    <w:rsid w:val="002F410C"/>
    <w:pPr>
      <w:spacing w:after="20" w:line="240" w:lineRule="auto"/>
      <w:ind w:firstLine="180"/>
      <w:jc w:val="both"/>
    </w:pPr>
    <w:rPr>
      <w:rFonts w:ascii="Times New Roman" w:eastAsia="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39B1"/>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639B1"/>
    <w:pPr>
      <w:spacing w:after="0" w:line="240" w:lineRule="auto"/>
      <w:ind w:left="720"/>
      <w:contextualSpacing/>
    </w:pPr>
    <w:rPr>
      <w:rFonts w:eastAsia="Times New Roman" w:cs="Calibri"/>
    </w:rPr>
  </w:style>
  <w:style w:type="paragraph" w:customStyle="1" w:styleId="Default">
    <w:name w:val="Default"/>
    <w:rsid w:val="00A06D20"/>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254D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4DB5"/>
    <w:rPr>
      <w:rFonts w:ascii="Tahoma" w:eastAsia="Calibri" w:hAnsi="Tahoma" w:cs="Tahoma"/>
      <w:sz w:val="16"/>
      <w:szCs w:val="16"/>
    </w:rPr>
  </w:style>
  <w:style w:type="paragraph" w:styleId="NormlWeb">
    <w:name w:val="Normal (Web)"/>
    <w:basedOn w:val="Norml"/>
    <w:uiPriority w:val="99"/>
    <w:semiHidden/>
    <w:unhideWhenUsed/>
    <w:rsid w:val="002F410C"/>
    <w:pPr>
      <w:spacing w:after="20" w:line="240" w:lineRule="auto"/>
      <w:ind w:firstLine="180"/>
      <w:jc w:val="both"/>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3921">
      <w:bodyDiv w:val="1"/>
      <w:marLeft w:val="0"/>
      <w:marRight w:val="0"/>
      <w:marTop w:val="0"/>
      <w:marBottom w:val="0"/>
      <w:divBdr>
        <w:top w:val="none" w:sz="0" w:space="0" w:color="auto"/>
        <w:left w:val="none" w:sz="0" w:space="0" w:color="auto"/>
        <w:bottom w:val="none" w:sz="0" w:space="0" w:color="auto"/>
        <w:right w:val="none" w:sz="0" w:space="0" w:color="auto"/>
      </w:divBdr>
      <w:divsChild>
        <w:div w:id="1838106546">
          <w:marLeft w:val="0"/>
          <w:marRight w:val="0"/>
          <w:marTop w:val="0"/>
          <w:marBottom w:val="0"/>
          <w:divBdr>
            <w:top w:val="none" w:sz="0" w:space="0" w:color="auto"/>
            <w:left w:val="none" w:sz="0" w:space="0" w:color="auto"/>
            <w:bottom w:val="none" w:sz="0" w:space="0" w:color="auto"/>
            <w:right w:val="none" w:sz="0" w:space="0" w:color="auto"/>
          </w:divBdr>
          <w:divsChild>
            <w:div w:id="19481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7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D1068-8299-49DD-8199-F5BBB5DF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1458</Words>
  <Characters>10068</Characters>
  <Application>Microsoft Office Word</Application>
  <DocSecurity>0</DocSecurity>
  <Lines>83</Lines>
  <Paragraphs>23</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remenyi.geza</dc:creator>
  <cp:lastModifiedBy>remenyi.geza</cp:lastModifiedBy>
  <cp:revision>3</cp:revision>
  <cp:lastPrinted>2016-08-25T10:39:00Z</cp:lastPrinted>
  <dcterms:created xsi:type="dcterms:W3CDTF">2016-10-07T06:16:00Z</dcterms:created>
  <dcterms:modified xsi:type="dcterms:W3CDTF">2016-12-21T07:59:00Z</dcterms:modified>
</cp:coreProperties>
</file>