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7A" w:rsidRDefault="0079697A">
      <w:pPr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</w:p>
    <w:p w:rsidR="0079697A" w:rsidRDefault="0079697A" w:rsidP="0079697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color w:val="000000"/>
          <w:sz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hu-HU"/>
        </w:rPr>
        <w:t>Jogerős szabadságvesztésre bevonuló személy részére</w:t>
      </w:r>
    </w:p>
    <w:p w:rsidR="0079697A" w:rsidRDefault="0079697A" w:rsidP="0079697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Cs/>
          <w:color w:val="000000"/>
          <w:sz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hu-HU"/>
        </w:rPr>
        <w:t>A jogerős ítéletet kapott személy, amennyiben önhibájából nem jelentkezik a felhíváson szereplő időpontban az adott büntetés-végrehajtási intézetben a szabadságvesztés letöltésére, a 2013. évi CCXL tv. (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lang w:eastAsia="hu-HU"/>
        </w:rPr>
        <w:t>Bv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lang w:eastAsia="hu-HU"/>
        </w:rPr>
        <w:t xml:space="preserve">. tv.) 87. § (1.) bekezdése, illetve 55. § (1.) (2.) (3.) bekezdése alapján a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lang w:eastAsia="hu-HU"/>
        </w:rPr>
        <w:t>bv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lang w:eastAsia="hu-HU"/>
        </w:rPr>
        <w:t>. bíró fogja elbírálni a feltételes szabadság kedvezményének lehetőségét azon ítélet kapcsán, amelynek letöltésére be kellett volna vonulnia.</w:t>
      </w:r>
    </w:p>
    <w:p w:rsidR="0079697A" w:rsidRDefault="0079697A" w:rsidP="0079697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Cs/>
          <w:color w:val="000000"/>
          <w:sz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hu-HU"/>
        </w:rPr>
        <w:t>A bevonulásra a 2013. évi CCXL tv. (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lang w:eastAsia="hu-HU"/>
        </w:rPr>
        <w:t>Bv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lang w:eastAsia="hu-HU"/>
        </w:rPr>
        <w:t>. tv.) 84. § (1.) bekezdése vonatkozik.</w:t>
      </w:r>
    </w:p>
    <w:p w:rsidR="0079697A" w:rsidRDefault="0079697A" w:rsidP="0079697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Cs/>
          <w:color w:val="000000"/>
          <w:sz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hu-HU"/>
        </w:rPr>
        <w:t>Amennyiben Önnek a Kalocsai Fegyház és Börtönbe kell bevonulni, iratait, személyazonosságát igazoló dokumentumát/dokumentumait hozza magával. Bevonulása előtt tanulmányozza a fogvatartott birtokában tartható tárgyak körét</w:t>
      </w:r>
      <w:r w:rsidR="0006033A">
        <w:rPr>
          <w:rFonts w:ascii="Times New Roman" w:eastAsia="Times New Roman" w:hAnsi="Times New Roman"/>
          <w:bCs/>
          <w:color w:val="000000"/>
          <w:sz w:val="24"/>
          <w:lang w:eastAsia="hu-HU"/>
        </w:rPr>
        <w:t xml:space="preserve">, amely megegyezik a bevonulásakor magával hozható tárgyak körével. Ezen kívül figyelmesen olvassa el 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4"/>
          <w:lang w:eastAsia="hu-HU"/>
        </w:rPr>
        <w:t>a többi részletes tájékoztatót, amelyek az alábbi linken érhetők el:</w:t>
      </w:r>
    </w:p>
    <w:p w:rsidR="0079697A" w:rsidRDefault="0006033A" w:rsidP="0079697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Cs/>
          <w:color w:val="000000"/>
          <w:sz w:val="24"/>
          <w:lang w:eastAsia="hu-HU"/>
        </w:rPr>
      </w:pPr>
      <w:hyperlink r:id="rId7" w:history="1">
        <w:r w:rsidR="0079697A">
          <w:rPr>
            <w:rStyle w:val="Hiperhivatkozs"/>
            <w:rFonts w:ascii="Times New Roman" w:eastAsia="Times New Roman" w:hAnsi="Times New Roman"/>
            <w:bCs/>
            <w:sz w:val="24"/>
            <w:lang w:eastAsia="hu-HU"/>
          </w:rPr>
          <w:t>http://bv.gov.hu/kalocsa-tajekoztatok-hasznos-informaciok</w:t>
        </w:r>
      </w:hyperlink>
    </w:p>
    <w:p w:rsidR="0079697A" w:rsidRDefault="0079697A" w:rsidP="007969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9697A" w:rsidRDefault="0079697A">
      <w:pPr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</w:p>
    <w:p w:rsidR="0079697A" w:rsidRDefault="0079697A">
      <w:pPr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</w:p>
    <w:p w:rsidR="007E3B3D" w:rsidRDefault="00A67136">
      <w:pPr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DC7DCF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0FD431B0" wp14:editId="5A82E4E8">
            <wp:simplePos x="0" y="0"/>
            <wp:positionH relativeFrom="column">
              <wp:posOffset>3405505</wp:posOffset>
            </wp:positionH>
            <wp:positionV relativeFrom="paragraph">
              <wp:posOffset>83185</wp:posOffset>
            </wp:positionV>
            <wp:extent cx="2027972" cy="2704924"/>
            <wp:effectExtent l="0" t="0" r="0" b="635"/>
            <wp:wrapNone/>
            <wp:docPr id="2" name="Kép 2" descr="http://correction.gportal.hu/portal/correction/image/gallery/1290436327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rection.gportal.hu/portal/correction/image/gallery/1290436327_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20" cy="270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DCF" w:rsidRPr="00DC7DCF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A Kalocsai Fegyház és Börtön</w:t>
      </w:r>
      <w:r w:rsidR="00B4675D" w:rsidRPr="00925453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 bejárata</w:t>
      </w:r>
    </w:p>
    <w:p w:rsidR="00A67136" w:rsidRDefault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DC7DCF" w:rsidRDefault="00DC7DCF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DC7DCF" w:rsidRDefault="00DC7DCF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67136" w:rsidRDefault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67136" w:rsidRDefault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67136" w:rsidRDefault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67136" w:rsidRDefault="00A67136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C6658A">
        <w:rPr>
          <w:rFonts w:ascii="Times New Roman" w:hAnsi="Times New Roman" w:cs="Times New Roman"/>
          <w:noProof/>
          <w:sz w:val="24"/>
          <w:szCs w:val="24"/>
          <w:lang w:eastAsia="hu-HU"/>
        </w:rPr>
        <w:t>Térkép</w:t>
      </w:r>
    </w:p>
    <w:p w:rsidR="00A67136" w:rsidRPr="00C6658A" w:rsidRDefault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67136" w:rsidRDefault="00A67136" w:rsidP="00A67136">
      <w:r>
        <w:rPr>
          <w:noProof/>
          <w:lang w:eastAsia="hu-HU"/>
        </w:rPr>
        <w:drawing>
          <wp:inline distT="0" distB="0" distL="0" distR="0" wp14:anchorId="2532AAF4" wp14:editId="23D5090A">
            <wp:extent cx="6421638" cy="38385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797" t="16470"/>
                    <a:stretch/>
                  </pic:blipFill>
                  <pic:spPr bwMode="auto">
                    <a:xfrm>
                      <a:off x="0" y="0"/>
                      <a:ext cx="6430974" cy="3844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C3E" w:rsidRPr="00113207" w:rsidRDefault="00113207" w:rsidP="007C6C3E">
      <w:pPr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113207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M</w:t>
      </w:r>
      <w:r w:rsidR="007C6C3E" w:rsidRPr="00113207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egközelíthetőségek</w:t>
      </w:r>
    </w:p>
    <w:p w:rsidR="007C6C3E" w:rsidRPr="00113207" w:rsidRDefault="007C6C3E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113207">
        <w:rPr>
          <w:rFonts w:ascii="Times New Roman" w:eastAsia="Times New Roman" w:hAnsi="Times New Roman" w:cs="Times New Roman"/>
          <w:b/>
          <w:bCs/>
          <w:lang w:eastAsia="hu-HU"/>
        </w:rPr>
        <w:t>Autó</w:t>
      </w:r>
    </w:p>
    <w:p w:rsidR="007C6C3E" w:rsidRPr="00113207" w:rsidRDefault="007C6C3E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113207">
        <w:rPr>
          <w:rFonts w:ascii="Times New Roman" w:eastAsia="Times New Roman" w:hAnsi="Times New Roman" w:cs="Times New Roman"/>
          <w:lang w:eastAsia="hu-HU"/>
        </w:rPr>
        <w:t xml:space="preserve">Budapestről az 51-es számú főúton vagy az M6-os autópályán a Pentele hídon keresztül, Solton át közelíthető meg Kalocsa. A városba érkezve az 51-es számú főútvonalon jobbra kanyarodva, a Kossuth Lajos utcán haladva érkezünk meg a Szent István </w:t>
      </w:r>
      <w:proofErr w:type="gramStart"/>
      <w:r w:rsidRPr="00113207">
        <w:rPr>
          <w:rFonts w:ascii="Times New Roman" w:eastAsia="Times New Roman" w:hAnsi="Times New Roman" w:cs="Times New Roman"/>
          <w:lang w:eastAsia="hu-HU"/>
        </w:rPr>
        <w:t>király út</w:t>
      </w:r>
      <w:proofErr w:type="gramEnd"/>
      <w:r w:rsidRPr="00113207">
        <w:rPr>
          <w:rFonts w:ascii="Times New Roman" w:eastAsia="Times New Roman" w:hAnsi="Times New Roman" w:cs="Times New Roman"/>
          <w:lang w:eastAsia="hu-HU"/>
        </w:rPr>
        <w:t xml:space="preserve"> 24-26. szám alatt található intézetbe.</w:t>
      </w:r>
    </w:p>
    <w:p w:rsidR="007C6C3E" w:rsidRPr="00113207" w:rsidRDefault="007C6C3E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113207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93255A" w:rsidRDefault="0093255A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9697A" w:rsidRDefault="0079697A" w:rsidP="0079697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hu-HU"/>
        </w:rPr>
      </w:pPr>
    </w:p>
    <w:p w:rsidR="0079697A" w:rsidRDefault="0079697A" w:rsidP="0079697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hu-HU"/>
        </w:rPr>
      </w:pPr>
    </w:p>
    <w:p w:rsidR="0079697A" w:rsidRDefault="0079697A" w:rsidP="0079697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hu-HU"/>
        </w:rPr>
      </w:pPr>
    </w:p>
    <w:p w:rsidR="0079697A" w:rsidRDefault="0079697A" w:rsidP="0079697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hu-HU"/>
        </w:rPr>
      </w:pPr>
    </w:p>
    <w:p w:rsidR="0093255A" w:rsidRDefault="0093255A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3255A" w:rsidRDefault="0093255A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3255A" w:rsidRDefault="0093255A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3255A" w:rsidRDefault="0093255A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3255A" w:rsidRDefault="0093255A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3255A" w:rsidRDefault="0093255A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3255A" w:rsidRDefault="0093255A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C6C3E" w:rsidRPr="0089242B" w:rsidRDefault="007C6C3E" w:rsidP="008D5FA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C6C3E" w:rsidRPr="0089242B" w:rsidSect="0076240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A36"/>
    <w:multiLevelType w:val="hybridMultilevel"/>
    <w:tmpl w:val="705CF1B0"/>
    <w:lvl w:ilvl="0" w:tplc="DA3E2648">
      <w:numFmt w:val="bullet"/>
      <w:lvlText w:val="-"/>
      <w:lvlJc w:val="left"/>
      <w:pPr>
        <w:ind w:left="1440" w:hanging="360"/>
      </w:pPr>
      <w:rPr>
        <w:rFonts w:ascii="Courier New" w:eastAsia="SimSu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05B76"/>
    <w:multiLevelType w:val="hybridMultilevel"/>
    <w:tmpl w:val="88104526"/>
    <w:lvl w:ilvl="0" w:tplc="26FAA1AA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54C143BC"/>
    <w:multiLevelType w:val="hybridMultilevel"/>
    <w:tmpl w:val="7D5A625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A0"/>
    <w:rsid w:val="0006033A"/>
    <w:rsid w:val="00113207"/>
    <w:rsid w:val="00113D91"/>
    <w:rsid w:val="00136E4A"/>
    <w:rsid w:val="001A0D14"/>
    <w:rsid w:val="001F57A2"/>
    <w:rsid w:val="002061D6"/>
    <w:rsid w:val="00260202"/>
    <w:rsid w:val="00296B16"/>
    <w:rsid w:val="002D17F4"/>
    <w:rsid w:val="00370136"/>
    <w:rsid w:val="003E51D4"/>
    <w:rsid w:val="00423FEF"/>
    <w:rsid w:val="004A00EA"/>
    <w:rsid w:val="004A4C81"/>
    <w:rsid w:val="00554F69"/>
    <w:rsid w:val="00580041"/>
    <w:rsid w:val="005E5120"/>
    <w:rsid w:val="00610F0E"/>
    <w:rsid w:val="006B67A1"/>
    <w:rsid w:val="006D52C0"/>
    <w:rsid w:val="00755FC0"/>
    <w:rsid w:val="0076240E"/>
    <w:rsid w:val="0079697A"/>
    <w:rsid w:val="007C6C3E"/>
    <w:rsid w:val="007E3B3D"/>
    <w:rsid w:val="0089242B"/>
    <w:rsid w:val="008D5FA6"/>
    <w:rsid w:val="00922F24"/>
    <w:rsid w:val="00925453"/>
    <w:rsid w:val="0093255A"/>
    <w:rsid w:val="00953713"/>
    <w:rsid w:val="00A50D69"/>
    <w:rsid w:val="00A67136"/>
    <w:rsid w:val="00AC3E2B"/>
    <w:rsid w:val="00B1258C"/>
    <w:rsid w:val="00B4675D"/>
    <w:rsid w:val="00C46A30"/>
    <w:rsid w:val="00C6658A"/>
    <w:rsid w:val="00D066A0"/>
    <w:rsid w:val="00D117BC"/>
    <w:rsid w:val="00DC7DCF"/>
    <w:rsid w:val="00DF116F"/>
    <w:rsid w:val="00DF709E"/>
    <w:rsid w:val="00EA13F8"/>
    <w:rsid w:val="00F51C19"/>
    <w:rsid w:val="00F96A59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066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6A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67136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96B1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FD28CF"/>
    <w:rPr>
      <w:b/>
      <w:bCs/>
      <w:i w:val="0"/>
      <w:iCs w:val="0"/>
    </w:rPr>
  </w:style>
  <w:style w:type="character" w:customStyle="1" w:styleId="st">
    <w:name w:val="st"/>
    <w:basedOn w:val="Bekezdsalapbettpusa"/>
    <w:rsid w:val="00FD2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066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6A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67136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96B1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FD28CF"/>
    <w:rPr>
      <w:b/>
      <w:bCs/>
      <w:i w:val="0"/>
      <w:iCs w:val="0"/>
    </w:rPr>
  </w:style>
  <w:style w:type="character" w:customStyle="1" w:styleId="st">
    <w:name w:val="st"/>
    <w:basedOn w:val="Bekezdsalapbettpusa"/>
    <w:rsid w:val="00FD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bv.gov.hu/kalocsa-tajekoztatok-hasznos-informaci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F014-7DDB-4553-9676-570C16C4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oroszki.szilvia</dc:creator>
  <cp:lastModifiedBy>cselik.beatrix</cp:lastModifiedBy>
  <cp:revision>13</cp:revision>
  <cp:lastPrinted>2014-11-25T13:18:00Z</cp:lastPrinted>
  <dcterms:created xsi:type="dcterms:W3CDTF">2014-12-30T09:45:00Z</dcterms:created>
  <dcterms:modified xsi:type="dcterms:W3CDTF">2016-07-11T10:51:00Z</dcterms:modified>
</cp:coreProperties>
</file>