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E5" w:rsidRPr="00E309B5" w:rsidRDefault="00B619E5" w:rsidP="00B619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b/>
          <w:color w:val="000000"/>
          <w:sz w:val="20"/>
          <w:szCs w:val="20"/>
        </w:rPr>
        <w:t>Látogatófogadás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intézetben a fogvatartottak számára a progresszív rezsimkategóriába sorolásuknak megfelelően biztosítjuk a látogatófogadást. Azon esetekben, ahol a progresszív rezsimszabályok nem alkalmazhatóak (elzárást, közérdekű munka büntetést és pénzbüntetést helyettesítő szabadságvesztést töltők), a látogatófogadást a vonatkozó jogszabályokban meghatározott időtartamban biztosítjuk. A látogatófogadás történhet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intézeten belül, ill. egyes rezsimkategóriákban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intézeten kívül is.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Az elítélt hozzátartozóit, valamint az általa megjelölt és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 által engedélyezett személyeket fogadhatja látogatáson.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Az előzetesen letartóztatott hozzátartozóival és - az ügyész, a vádirat benyújtása után a bíró jóváhagyásával - más személyekkel tarthat kapcsolatot látogatás formájában.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</w:t>
      </w:r>
      <w:proofErr w:type="spellStart"/>
      <w:r w:rsidRPr="00E309B5">
        <w:rPr>
          <w:rFonts w:ascii="Times New Roman" w:hAnsi="Times New Roman" w:cs="Times New Roman"/>
          <w:b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b/>
          <w:color w:val="000000"/>
          <w:sz w:val="20"/>
          <w:szCs w:val="20"/>
        </w:rPr>
        <w:t>. intézeten belüli látogatófogadás szabályai: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>. intézeten belüli látogatófogadások ütemezése az alábbi elvek figyelembe vétele mellett, egy naptári évre előre történik. Az ütemtervről a fogvatartottak tájékoztatást kapnak, a terv hirdetőfalra való kifüggesztése útján, illetve a tájékoztató a zárkafelelősök részére is átadásra kerül. Nemzeti ünnepek, vagy egyéb jelentős események esetén a látogatófogadás az általános szabálytól eltérően is ütemezhető.  Az egyes végrehajtási kategóriákba tartozó fogvatartottak születési családnevük kezdőbetűje alapján eltérő időpontban jogosultak a látogatófogdásra.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Fentieknek megfelelően: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Férfi elítéltek: minden hónap első szombatja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Női elítéltek (A-L) és az előzetes letartóztatást töltő nők: minden hónap 2. szombatja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Női elítéltek (M-Z) és az előzetes letartóztatást töltő nők: minden hónap 3. szombatja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Enyhébb végrehajtási szabályok hatálya alá helyezett női elítéltek negyedévente esedékes plusz látogatófogadása: március, június, szeptember, december hónapok utolsó férfi előzetes beszélőjének napja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Férfi előzetesen letartóztatottak (A-L): minden hónap 1. és 3. hetének szerdai napja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Férfi előzetesen letartóztatottak (M-Z): minden hónap 2. és 4. hetének szerdai napja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 különböző jogcímeken elzárást töltők, a közérdekű munka büntetés átváltoztatását töltők és a pénzbüntetést helyettesítő szabadságvesztés büntetést töltők látogatófogadásai bármely látogatófogadási napokon végrehajthatóak.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intézetben a fogvatartottak egyidejűleg 4 fő látogatót fogadhatnak. Gyermekkorú személy(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ek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) felnőtt személy kísérete nélkül nem léphet(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nek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) be a 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bv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intézetbe. A látogató az intézet által kiadott értesítés alapján léphet az intézetbe, melynek kiállítását a fogvatartottnak kell kérnie a 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reintegrációs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tiszttől.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fogvatartott vagy a kapcsolattartó kérésére a látogatási idő indokolt esetben meghosszabbítható, de a látogatás ideje ebben az esetben sem haladhatja meg a 90 percet. A kérelemről a látogatás irányításával megbízott </w:t>
      </w:r>
      <w:proofErr w:type="spellStart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reintegrációs</w:t>
      </w:r>
      <w:proofErr w:type="spellEnd"/>
      <w:r w:rsidRPr="00E309B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tiszt dönt.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Az elítélthez látogatóként érkező kapcsolattartó személyazonosságának megállapítása és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intézetbe történő beléptetése a látogatási értesítő és a személyazonosságot igazoló okmány adatainak összehasonlításával történik. </w:t>
      </w:r>
      <w:r w:rsidR="00BC5C76">
        <w:rPr>
          <w:rFonts w:ascii="Times New Roman" w:hAnsi="Times New Roman" w:cs="Times New Roman"/>
          <w:color w:val="000000"/>
          <w:sz w:val="20"/>
          <w:szCs w:val="20"/>
        </w:rPr>
        <w:t xml:space="preserve">A kiskorú személyeknek (18 éven aluli személyek) is érvényes arcképes igazolvánnyal kell rendelkezniük! 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Az intézetbe nem hozható be a közbiztonságra, valamint az intézet rendjére,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fogvatartás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 biztonságára veszélyes tárgy, így különösen lőfegyver, lőszer, robbanószer, szúró - vagy vágóeszköz, kábítószer, gáz - és riasztófegyver, adóvevő készülék, telefon, fényképezőgép, hang - és képfelvevő készülék. A látogató ruházata és csomagja ellenőrzésre kerül, amelyhez technikai eszköz és szolgálati kutya is igénybe vehető. Amennyiben a látogató az ellenőrzést megtagadja, a látogatás számára nem engedélyezhető. Az intézet területére ittas állapotban lévő személy nem léphet be, az alkoholos állapot ellenőrzésére technikai eszköz igénybe vehető.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A látogatás az erre a célra kijelölt helyiségben</w:t>
      </w:r>
      <w:r w:rsidR="00BC5C76">
        <w:rPr>
          <w:rFonts w:ascii="Times New Roman" w:hAnsi="Times New Roman" w:cs="Times New Roman"/>
          <w:color w:val="000000"/>
          <w:sz w:val="20"/>
          <w:szCs w:val="20"/>
        </w:rPr>
        <w:t>, asztal mellett, ülve történik. A látogatóasztalon plexi paraván került felhelyezésre, efelett átnyúlni, bármit átadni, átvenni tilos!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C5C76">
        <w:rPr>
          <w:rFonts w:ascii="Times New Roman" w:hAnsi="Times New Roman" w:cs="Times New Roman"/>
          <w:color w:val="000000"/>
          <w:sz w:val="20"/>
          <w:szCs w:val="20"/>
        </w:rPr>
        <w:t>A látogató és fogvatartott hozzátartozója között semmilyen testi érintkezés nem engedélyezett. H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>a az intézet biztonságának védelme indokolja, a parancsnok elrendelheti, hogy a fogvatartott a látogatóval biztonsági beszélő fülkében beszélhessen. A szigorúbb rezsimbe sorolt előzetesen letartóztatottak látogatófogadásának biztosítása biztonsági beszélőfülkében történik.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 látogatófogadás alkalmával a fogvatartott élelmiszert nem fogyaszthat, </w:t>
      </w:r>
      <w:r w:rsidR="00BC5C76">
        <w:rPr>
          <w:rFonts w:ascii="Times New Roman" w:hAnsi="Times New Roman" w:cs="Times New Roman"/>
          <w:color w:val="000000"/>
          <w:sz w:val="20"/>
          <w:szCs w:val="20"/>
        </w:rPr>
        <w:t xml:space="preserve">a látogatóhelyiségbe élelmiszer, ajándéktárgy </w:t>
      </w:r>
      <w:proofErr w:type="spellStart"/>
      <w:r w:rsidR="00BC5C76">
        <w:rPr>
          <w:rFonts w:ascii="Times New Roman" w:hAnsi="Times New Roman" w:cs="Times New Roman"/>
          <w:color w:val="000000"/>
          <w:sz w:val="20"/>
          <w:szCs w:val="20"/>
        </w:rPr>
        <w:t>dohánynemű</w:t>
      </w:r>
      <w:proofErr w:type="spellEnd"/>
      <w:r w:rsidR="00BC5C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>bevitele nem engedélyezett. A látogatás ideje alatt csak az intézet által biztosított ital fogyasztható!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33ABD">
        <w:rPr>
          <w:rFonts w:ascii="Times New Roman" w:hAnsi="Times New Roman" w:cs="Times New Roman"/>
          <w:sz w:val="20"/>
          <w:szCs w:val="20"/>
        </w:rPr>
        <w:lastRenderedPageBreak/>
        <w:t xml:space="preserve">A látogatás félbeszakítható, ha a fogvatartott vagy a látogató a látogatás rendjét megsérti, és azt a figyelmeztetés ellenére sem hagyja abba. A látogatást meg kell szakítani a szükséges intézkedések megtétele mellett, ha a fogvatartott vagy a látogató magatartása a 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bv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 xml:space="preserve">. intézet rendjét, a 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fogvatartás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 xml:space="preserve"> biztonságát 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közvetlenül sérti vagy veszélyezteti.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A hozzátartozó a látogató helyiséget csak az intézetből való távozás céljából hagyhatja el.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 xml:space="preserve">A látogatás során a 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reintegrációs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 xml:space="preserve"> tiszt engedélyezheti, hogy a fogvatartott televíziókészüléket vehessen át hozzátartozóitól. A készülék csak a biztonsági szempontból történő bevizsgálását követően vihető be a zárkába.</w:t>
      </w: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>A fogvatartott részére a látogatófogadás során más termék, tárgy nem hozható be, nem adható át.</w:t>
      </w:r>
    </w:p>
    <w:p w:rsidR="00B619E5" w:rsidRPr="00FF268A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A fogvatartott pénz, érték és egyéb letéti tárgyait a gazdasági vezető engedélyével kapcsolattartója részére átadhatja, ezek kiadását írásban kell kérni.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Sajtóterméket, könyvet és a szokásos ajándéktárgyakat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reintegrációs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 tiszt/szociális segédelőadó írásbeli engedélyével lehet kiadni. A kérelmi lapot a hozzátartozónak is alá kell írnia átvevőként.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  <w:u w:val="single"/>
        </w:rPr>
        <w:t>72 órán belüli látogatás az előzetes letartóztatottak számára: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 xml:space="preserve">Az előzetes letartóztatott a 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bv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 xml:space="preserve">. intézetbe történő befogadását követő 72 órán belül, 15 perc időtartamban látogatót fogadhat, és tőle csomagot vehet át. Amennyiben a látogatófogadás időpontja hivatali időn kívülre esik, kizárólag egy fő 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felnőttkorú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 xml:space="preserve"> kapcsolattartó vehet rajta részt. A látogatás és a csomagátvétel nem számít be a látogatófogadás és a csomagküldés havi mértékébe. </w:t>
      </w: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>A csomagban átadható:</w:t>
      </w:r>
    </w:p>
    <w:p w:rsidR="00B619E5" w:rsidRPr="00033ABD" w:rsidRDefault="00B619E5" w:rsidP="00B619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a Házirendben meghatározott mennyiségű tisztasági felszerelés,</w:t>
      </w:r>
    </w:p>
    <w:p w:rsidR="00B619E5" w:rsidRPr="00033ABD" w:rsidRDefault="00B619E5" w:rsidP="00B619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egy váltás évszaknak megfelelő ruházat,</w:t>
      </w:r>
    </w:p>
    <w:p w:rsidR="00B619E5" w:rsidRPr="00033ABD" w:rsidRDefault="00B619E5" w:rsidP="00B619E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gyógyszer és gyógyászati segédeszköz, mely </w:t>
      </w:r>
      <w:r w:rsidRPr="00033ABD">
        <w:rPr>
          <w:rFonts w:ascii="Times New Roman" w:hAnsi="Times New Roman" w:cs="Times New Roman"/>
          <w:sz w:val="20"/>
          <w:szCs w:val="20"/>
          <w:lang w:eastAsia="hu-HU"/>
        </w:rPr>
        <w:t xml:space="preserve">csak a </w:t>
      </w:r>
      <w:proofErr w:type="spellStart"/>
      <w:r w:rsidRPr="00033ABD">
        <w:rPr>
          <w:rFonts w:ascii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033ABD">
        <w:rPr>
          <w:rFonts w:ascii="Times New Roman" w:hAnsi="Times New Roman" w:cs="Times New Roman"/>
          <w:sz w:val="20"/>
          <w:szCs w:val="20"/>
          <w:lang w:eastAsia="hu-HU"/>
        </w:rPr>
        <w:t xml:space="preserve">. intézet orvosa engedélyével adható át a fogvatartott részére. </w:t>
      </w: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sz w:val="20"/>
          <w:szCs w:val="20"/>
        </w:rPr>
        <w:t xml:space="preserve">A látogatás csak abban az esetben engedélyezhető, ha a kapcsolattartó a </w:t>
      </w:r>
      <w:proofErr w:type="spellStart"/>
      <w:r w:rsidRPr="00E309B5">
        <w:rPr>
          <w:rFonts w:ascii="Times New Roman" w:hAnsi="Times New Roman" w:cs="Times New Roman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sz w:val="20"/>
          <w:szCs w:val="20"/>
        </w:rPr>
        <w:t>. intézetbe történő beléptetése előtt kitölti a kapcsolattartói nyilatkozatot.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  <w:u w:val="single"/>
        </w:rPr>
        <w:t>Nem magyar állampolgárságú fogvatartottakra vonatkozó rendelkezések: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sz w:val="20"/>
          <w:szCs w:val="20"/>
        </w:rPr>
        <w:t xml:space="preserve">Nem magyar állampolgárságú látogató csak parancsnoki engedélyezést követően léphet az intézet területére. 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>A nem magyar állampolgárságú fogvatartotthoz külföldről érkezett kapcsolattartó látogatása soron kívül is engedélyezhető.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Ha a külföldi állampolgár kéri, hogy az illetékes külképviselet tagja az intézetben meglátogassa, kérelmét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intézet haladéktalanul továbbítja. A látogatás időpontját - ha az nem az általános látogatási időben történik - az illetékes külképviselettel előzetesen egyeztetjük.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  <w:u w:val="single"/>
        </w:rPr>
        <w:t>Biztonsági beszélőfülke használatának szabályai: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33ABD">
        <w:rPr>
          <w:rFonts w:ascii="Times New Roman" w:hAnsi="Times New Roman" w:cs="Times New Roman"/>
          <w:sz w:val="20"/>
          <w:szCs w:val="20"/>
        </w:rPr>
        <w:t>Biztonsági beszélőfülkében hajtjuk végre az alábbi fogvatartottak látogatófogadását:</w:t>
      </w:r>
    </w:p>
    <w:p w:rsidR="00B619E5" w:rsidRPr="00033ABD" w:rsidRDefault="00B619E5" w:rsidP="00B619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alapintézetében biztonsági zárkába/részlegre helyezett, és az intézetben megőrzésen tartózkodó fogvatartott,</w:t>
      </w:r>
    </w:p>
    <w:p w:rsidR="00B619E5" w:rsidRPr="00033ABD" w:rsidRDefault="00B619E5" w:rsidP="00B619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azon fogvatartott, akinek egyéni kezelési utasításában a látogatófogadás biztosítására biztonsági beszélőfülke került meghatározásra,</w:t>
      </w:r>
    </w:p>
    <w:p w:rsidR="00B619E5" w:rsidRPr="00033ABD" w:rsidRDefault="00B619E5" w:rsidP="00B619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szigorúbb rezsimbe sorolt előzetesen letartóztatott,</w:t>
      </w:r>
    </w:p>
    <w:p w:rsidR="00B619E5" w:rsidRPr="00033ABD" w:rsidRDefault="00B619E5" w:rsidP="00B619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egyedi, soron kívüli döntést igénylő esetekben, a </w:t>
      </w:r>
      <w:proofErr w:type="spellStart"/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bv</w:t>
      </w:r>
      <w:proofErr w:type="spellEnd"/>
      <w:r w:rsidRPr="00033ABD">
        <w:rPr>
          <w:rFonts w:ascii="Times New Roman" w:eastAsia="Times New Roman" w:hAnsi="Times New Roman" w:cs="Times New Roman"/>
          <w:sz w:val="20"/>
          <w:szCs w:val="20"/>
          <w:lang w:eastAsia="hu-HU"/>
        </w:rPr>
        <w:t>. vagy a biztonsági osztályvezető javaslata alapján, az intézetparancsnok által meghatározott fogvatartott.</w:t>
      </w: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E5" w:rsidRPr="00033ABD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>A látogatás ideje alatt a fogvatartott és a látogatói (</w:t>
      </w:r>
      <w:proofErr w:type="spellStart"/>
      <w:r w:rsidRPr="00033ABD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033ABD">
        <w:rPr>
          <w:rFonts w:ascii="Times New Roman" w:hAnsi="Times New Roman" w:cs="Times New Roman"/>
          <w:sz w:val="20"/>
          <w:szCs w:val="20"/>
        </w:rPr>
        <w:t>. 2. fő) közvetlenül nem érintkezhetnek egymással, kapcsolatot a fülkébe épített kommunikációs eszközön keresztül létesíthetnek.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3ABD">
        <w:rPr>
          <w:rFonts w:ascii="Times New Roman" w:hAnsi="Times New Roman" w:cs="Times New Roman"/>
          <w:sz w:val="20"/>
          <w:szCs w:val="20"/>
        </w:rPr>
        <w:t xml:space="preserve">A látogatás ideje alatt a fogvatartott és a látogató közvetlenül nem érintkezhetnek </w:t>
      </w:r>
      <w:r w:rsidRPr="00E309B5">
        <w:rPr>
          <w:rFonts w:ascii="Times New Roman" w:hAnsi="Times New Roman" w:cs="Times New Roman"/>
          <w:color w:val="000000"/>
          <w:sz w:val="20"/>
          <w:szCs w:val="20"/>
        </w:rPr>
        <w:t>egymással, kapcsolatot a fülkébe épített telefonon keresztül létesíthetnek.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A látogatók által hozott tárgyakat fokozott ellenőrzésnek vetjük alá, azok átadhatóságát a </w:t>
      </w:r>
      <w:proofErr w:type="spellStart"/>
      <w:r w:rsidRPr="00E309B5">
        <w:rPr>
          <w:rFonts w:ascii="Times New Roman" w:hAnsi="Times New Roman" w:cs="Times New Roman"/>
          <w:color w:val="000000"/>
          <w:sz w:val="20"/>
          <w:szCs w:val="20"/>
        </w:rPr>
        <w:t>bv</w:t>
      </w:r>
      <w:proofErr w:type="spellEnd"/>
      <w:r w:rsidRPr="00E309B5">
        <w:rPr>
          <w:rFonts w:ascii="Times New Roman" w:hAnsi="Times New Roman" w:cs="Times New Roman"/>
          <w:color w:val="000000"/>
          <w:sz w:val="20"/>
          <w:szCs w:val="20"/>
        </w:rPr>
        <w:t xml:space="preserve">. vagy biztonsági osztályvezető engedélyezheti, azt a látogatást követően kapja meg a fogvatartott a körleten. </w:t>
      </w:r>
    </w:p>
    <w:p w:rsidR="00B619E5" w:rsidRPr="00E309B5" w:rsidRDefault="00B619E5" w:rsidP="00B6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9B5">
        <w:rPr>
          <w:rFonts w:ascii="Times New Roman" w:hAnsi="Times New Roman" w:cs="Times New Roman"/>
          <w:color w:val="000000"/>
          <w:sz w:val="20"/>
          <w:szCs w:val="20"/>
        </w:rPr>
        <w:t>A biztonsági zárkában elhelyezett fogvatartott a látogatójától semmit nem vehet, illetve nem adhat át.</w:t>
      </w:r>
    </w:p>
    <w:p w:rsidR="00871D6E" w:rsidRDefault="00871D6E"/>
    <w:sectPr w:rsidR="0087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536"/>
    <w:multiLevelType w:val="hybridMultilevel"/>
    <w:tmpl w:val="0D781C10"/>
    <w:lvl w:ilvl="0" w:tplc="696CDC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13892"/>
    <w:multiLevelType w:val="hybridMultilevel"/>
    <w:tmpl w:val="6AB2C71E"/>
    <w:lvl w:ilvl="0" w:tplc="6EDEB9E0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5"/>
    <w:rsid w:val="005E323E"/>
    <w:rsid w:val="00871D6E"/>
    <w:rsid w:val="00B619E5"/>
    <w:rsid w:val="00B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9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9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D7F21622</Template>
  <TotalTime>1</TotalTime>
  <Pages>2</Pages>
  <Words>1060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vegert.csaba</dc:creator>
  <cp:lastModifiedBy>szocs.lorant</cp:lastModifiedBy>
  <cp:revision>3</cp:revision>
  <dcterms:created xsi:type="dcterms:W3CDTF">2018-08-22T06:44:00Z</dcterms:created>
  <dcterms:modified xsi:type="dcterms:W3CDTF">2018-08-22T06:45:00Z</dcterms:modified>
</cp:coreProperties>
</file>