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22258B3D" wp14:editId="155B5FB5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54180E" w:rsidRDefault="0054180E" w:rsidP="0054180E">
      <w:pPr>
        <w:ind w:left="900"/>
        <w:rPr>
          <w:i/>
          <w:sz w:val="22"/>
          <w:szCs w:val="22"/>
        </w:rPr>
      </w:pPr>
    </w:p>
    <w:p w:rsidR="00870ACF" w:rsidRPr="007623E2" w:rsidRDefault="007623E2" w:rsidP="007623E2">
      <w:pPr>
        <w:rPr>
          <w:sz w:val="22"/>
          <w:szCs w:val="22"/>
        </w:rPr>
      </w:pPr>
      <w:r w:rsidRPr="007623E2">
        <w:rPr>
          <w:sz w:val="22"/>
          <w:szCs w:val="22"/>
        </w:rPr>
        <w:t xml:space="preserve">Ügyszám: </w:t>
      </w:r>
      <w:r w:rsidRPr="007623E2">
        <w:rPr>
          <w:sz w:val="22"/>
          <w:szCs w:val="22"/>
        </w:rPr>
        <w:tab/>
      </w:r>
      <w:r w:rsidRPr="007623E2">
        <w:rPr>
          <w:b/>
          <w:bCs/>
          <w:sz w:val="22"/>
          <w:szCs w:val="22"/>
        </w:rPr>
        <w:t>30512/</w:t>
      </w:r>
      <w:r w:rsidR="003C781C">
        <w:rPr>
          <w:b/>
          <w:bCs/>
          <w:sz w:val="22"/>
          <w:szCs w:val="22"/>
        </w:rPr>
        <w:t>2477</w:t>
      </w:r>
      <w:bookmarkStart w:id="0" w:name="_GoBack"/>
      <w:bookmarkEnd w:id="0"/>
      <w:r w:rsidRPr="007623E2">
        <w:rPr>
          <w:b/>
          <w:bCs/>
          <w:sz w:val="22"/>
          <w:szCs w:val="22"/>
        </w:rPr>
        <w:t>/201</w:t>
      </w:r>
      <w:r w:rsidR="002D4D21">
        <w:rPr>
          <w:b/>
          <w:bCs/>
          <w:sz w:val="22"/>
          <w:szCs w:val="22"/>
        </w:rPr>
        <w:t>8</w:t>
      </w:r>
      <w:r w:rsidRPr="007623E2">
        <w:rPr>
          <w:b/>
          <w:bCs/>
          <w:sz w:val="22"/>
          <w:szCs w:val="22"/>
        </w:rPr>
        <w:t>.</w:t>
      </w:r>
    </w:p>
    <w:p w:rsidR="007623E2" w:rsidRDefault="007623E2" w:rsidP="0054180E">
      <w:pPr>
        <w:ind w:left="900"/>
        <w:rPr>
          <w:i/>
          <w:sz w:val="22"/>
          <w:szCs w:val="22"/>
        </w:rPr>
      </w:pPr>
    </w:p>
    <w:p w:rsidR="007623E2" w:rsidRDefault="007623E2" w:rsidP="007623E2">
      <w:pPr>
        <w:ind w:left="142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749132BC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3E2" w:rsidRDefault="007623E2" w:rsidP="007623E2">
      <w:pPr>
        <w:ind w:left="142"/>
        <w:rPr>
          <w:i/>
          <w:sz w:val="22"/>
          <w:szCs w:val="22"/>
        </w:rPr>
      </w:pPr>
    </w:p>
    <w:p w:rsidR="00870ACF" w:rsidRPr="00870ACF" w:rsidRDefault="00870ACF" w:rsidP="00870ACF">
      <w:pPr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0ACF" w:rsidRPr="00870ACF" w:rsidRDefault="00870ACF" w:rsidP="00870ACF">
      <w:pPr>
        <w:rPr>
          <w:sz w:val="22"/>
          <w:szCs w:val="22"/>
        </w:rPr>
      </w:pP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1F26C1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 xml:space="preserve">. tanácsos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F815B0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9A606C">
        <w:rPr>
          <w:spacing w:val="-10"/>
          <w:sz w:val="22"/>
          <w:szCs w:val="22"/>
        </w:rPr>
        <w:t>z</w:t>
      </w:r>
      <w:r w:rsidRPr="006213A9">
        <w:rPr>
          <w:spacing w:val="-10"/>
          <w:sz w:val="22"/>
          <w:szCs w:val="22"/>
        </w:rPr>
        <w:t xml:space="preserve"> </w:t>
      </w:r>
      <w:r w:rsidR="00870ACF">
        <w:rPr>
          <w:b/>
          <w:spacing w:val="-10"/>
          <w:sz w:val="22"/>
          <w:szCs w:val="22"/>
        </w:rPr>
        <w:t>5</w:t>
      </w:r>
      <w:r w:rsidR="00171C24">
        <w:rPr>
          <w:b/>
          <w:spacing w:val="-10"/>
          <w:sz w:val="22"/>
          <w:szCs w:val="22"/>
        </w:rPr>
        <w:t>3</w:t>
      </w:r>
      <w:r w:rsidR="00B06EBD" w:rsidRPr="006213A9">
        <w:rPr>
          <w:b/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861 0</w:t>
      </w:r>
      <w:r w:rsidR="002D4D21">
        <w:rPr>
          <w:b/>
          <w:spacing w:val="-10"/>
          <w:sz w:val="22"/>
          <w:szCs w:val="22"/>
        </w:rPr>
        <w:t>1</w:t>
      </w:r>
      <w:r w:rsidRPr="006213A9">
        <w:rPr>
          <w:b/>
          <w:spacing w:val="-10"/>
          <w:sz w:val="22"/>
          <w:szCs w:val="22"/>
        </w:rPr>
        <w:t xml:space="preserve"> 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DE6AF1" w:rsidRPr="006213A9">
        <w:rPr>
          <w:b/>
          <w:spacing w:val="-10"/>
          <w:sz w:val="22"/>
          <w:szCs w:val="22"/>
        </w:rPr>
        <w:t>Büntetés-végrehajtási</w:t>
      </w:r>
      <w:r w:rsidR="002D4D21">
        <w:rPr>
          <w:b/>
          <w:spacing w:val="-10"/>
          <w:sz w:val="22"/>
          <w:szCs w:val="22"/>
        </w:rPr>
        <w:t xml:space="preserve"> egészségügyi</w:t>
      </w:r>
      <w:r w:rsidR="00DE6AF1" w:rsidRPr="006213A9">
        <w:rPr>
          <w:b/>
          <w:spacing w:val="-10"/>
          <w:sz w:val="22"/>
          <w:szCs w:val="22"/>
        </w:rPr>
        <w:t xml:space="preserve"> </w:t>
      </w:r>
      <w:r w:rsidR="00171C24">
        <w:rPr>
          <w:b/>
          <w:spacing w:val="-10"/>
          <w:sz w:val="22"/>
          <w:szCs w:val="22"/>
        </w:rPr>
        <w:t>főfelügyelő</w:t>
      </w:r>
      <w:r w:rsidRPr="006213A9">
        <w:rPr>
          <w:b/>
          <w:spacing w:val="-10"/>
          <w:sz w:val="22"/>
          <w:szCs w:val="22"/>
        </w:rPr>
        <w:t xml:space="preserve"> szakképesítés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2D4D21">
        <w:rPr>
          <w:spacing w:val="-10"/>
          <w:sz w:val="22"/>
          <w:szCs w:val="22"/>
        </w:rPr>
        <w:t>6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4735C6" w:rsidRPr="006213A9">
        <w:rPr>
          <w:b/>
          <w:sz w:val="22"/>
          <w:szCs w:val="22"/>
        </w:rPr>
        <w:t>Büntetés-végrehajtási</w:t>
      </w:r>
      <w:r w:rsidR="002F2A1A">
        <w:rPr>
          <w:b/>
          <w:sz w:val="22"/>
          <w:szCs w:val="22"/>
        </w:rPr>
        <w:t xml:space="preserve"> egészségügyi</w:t>
      </w:r>
      <w:r w:rsidR="004735C6" w:rsidRPr="006213A9">
        <w:rPr>
          <w:b/>
          <w:sz w:val="22"/>
          <w:szCs w:val="22"/>
        </w:rPr>
        <w:t xml:space="preserve"> </w:t>
      </w:r>
      <w:r w:rsidR="00171C24">
        <w:rPr>
          <w:b/>
          <w:sz w:val="22"/>
          <w:szCs w:val="22"/>
        </w:rPr>
        <w:t>fő</w:t>
      </w:r>
      <w:r w:rsidR="00870ACF">
        <w:rPr>
          <w:b/>
          <w:sz w:val="22"/>
          <w:szCs w:val="22"/>
        </w:rPr>
        <w:t>felügyelő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szakképesítés megszerzésére irányuló képzésben részesíti az alábbi követelménymodulból:</w:t>
      </w:r>
    </w:p>
    <w:p w:rsidR="002F2A1A" w:rsidRDefault="00C23FC1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1035</w:t>
      </w:r>
      <w:r w:rsidR="002F2A1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-12 azonosító számú </w:t>
      </w:r>
      <w:r w:rsidR="00870ACF" w:rsidRPr="006175BD">
        <w:rPr>
          <w:b/>
          <w:sz w:val="22"/>
          <w:szCs w:val="22"/>
        </w:rPr>
        <w:t xml:space="preserve">Büntetés-végrehajtási </w:t>
      </w:r>
      <w:r w:rsidR="002F2A1A">
        <w:rPr>
          <w:b/>
          <w:sz w:val="22"/>
          <w:szCs w:val="22"/>
        </w:rPr>
        <w:t xml:space="preserve">egészségügyi </w:t>
      </w:r>
      <w:r w:rsidR="00171C24">
        <w:rPr>
          <w:b/>
          <w:sz w:val="22"/>
          <w:szCs w:val="22"/>
        </w:rPr>
        <w:t>fő</w:t>
      </w:r>
      <w:r w:rsidR="00870ACF" w:rsidRPr="006175BD">
        <w:rPr>
          <w:b/>
          <w:sz w:val="22"/>
          <w:szCs w:val="22"/>
        </w:rPr>
        <w:t>felügyelő feladatai</w:t>
      </w:r>
      <w:r w:rsidR="00F815B0" w:rsidRPr="006175BD">
        <w:rPr>
          <w:b/>
          <w:sz w:val="22"/>
          <w:szCs w:val="22"/>
        </w:rPr>
        <w:t xml:space="preserve"> </w:t>
      </w:r>
    </w:p>
    <w:p w:rsidR="00F815B0" w:rsidRPr="006175BD" w:rsidRDefault="002F2A1A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815B0" w:rsidRPr="006175BD">
        <w:rPr>
          <w:b/>
          <w:sz w:val="22"/>
          <w:szCs w:val="22"/>
        </w:rPr>
        <w:t>(</w:t>
      </w:r>
      <w:r w:rsidR="00171C24">
        <w:rPr>
          <w:b/>
          <w:sz w:val="22"/>
          <w:szCs w:val="22"/>
        </w:rPr>
        <w:t>500</w:t>
      </w:r>
      <w:r w:rsidR="00F815B0" w:rsidRPr="006175BD">
        <w:rPr>
          <w:b/>
          <w:sz w:val="22"/>
          <w:szCs w:val="22"/>
        </w:rPr>
        <w:t xml:space="preserve"> óra)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szakképzéshez a </w:t>
      </w:r>
      <w:r w:rsidRPr="00AD48DF">
        <w:rPr>
          <w:sz w:val="22"/>
          <w:szCs w:val="22"/>
        </w:rPr>
        <w:t xml:space="preserve">Rendelet 2. melléklet </w:t>
      </w:r>
      <w:r w:rsidR="00AD48DF" w:rsidRPr="00AD48DF">
        <w:rPr>
          <w:sz w:val="22"/>
          <w:szCs w:val="22"/>
        </w:rPr>
        <w:t>3</w:t>
      </w:r>
      <w:r w:rsidRPr="00AD48DF">
        <w:rPr>
          <w:sz w:val="22"/>
          <w:szCs w:val="22"/>
        </w:rPr>
        <w:t xml:space="preserve">. sorszámú </w:t>
      </w:r>
      <w:r w:rsidR="004735C6" w:rsidRPr="006213A9">
        <w:rPr>
          <w:sz w:val="22"/>
          <w:szCs w:val="22"/>
        </w:rPr>
        <w:t xml:space="preserve">Büntetés-végrehajtási </w:t>
      </w:r>
      <w:r w:rsidR="00CB23B3">
        <w:rPr>
          <w:sz w:val="22"/>
          <w:szCs w:val="22"/>
        </w:rPr>
        <w:t xml:space="preserve">egészségügyi </w:t>
      </w:r>
      <w:r w:rsidR="009A606C">
        <w:rPr>
          <w:sz w:val="22"/>
          <w:szCs w:val="22"/>
        </w:rPr>
        <w:t>fő</w:t>
      </w:r>
      <w:r w:rsidR="00870ACF">
        <w:rPr>
          <w:sz w:val="22"/>
          <w:szCs w:val="22"/>
        </w:rPr>
        <w:t>felügyelő</w:t>
      </w:r>
      <w:r w:rsidRPr="006213A9">
        <w:rPr>
          <w:sz w:val="22"/>
          <w:szCs w:val="22"/>
        </w:rPr>
        <w:t xml:space="preserve"> megnevezésű szakkép</w:t>
      </w:r>
      <w:r w:rsidR="00C23FC1">
        <w:rPr>
          <w:sz w:val="22"/>
          <w:szCs w:val="22"/>
        </w:rPr>
        <w:t>z</w:t>
      </w:r>
      <w:r w:rsidRPr="006213A9">
        <w:rPr>
          <w:sz w:val="22"/>
          <w:szCs w:val="22"/>
        </w:rPr>
        <w:t>és</w:t>
      </w:r>
      <w:r w:rsidR="00C23FC1">
        <w:rPr>
          <w:sz w:val="22"/>
          <w:szCs w:val="22"/>
        </w:rPr>
        <w:t>-ráépülés</w:t>
      </w:r>
      <w:r w:rsidRPr="006213A9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F815B0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DB3D56" w:rsidRDefault="00DB3D5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DB3D56" w:rsidRDefault="00DB3D5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DB3D56" w:rsidRPr="006213A9" w:rsidRDefault="00DB3D5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</w:t>
      </w:r>
      <w:r w:rsidR="00171C24"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sikeres letétele;</w:t>
      </w:r>
    </w:p>
    <w:p w:rsidR="00FC2493" w:rsidRPr="00C43711" w:rsidRDefault="00FC2493" w:rsidP="00FC2493">
      <w:pPr>
        <w:numPr>
          <w:ilvl w:val="0"/>
          <w:numId w:val="5"/>
        </w:numPr>
        <w:tabs>
          <w:tab w:val="clear" w:pos="360"/>
          <w:tab w:val="num" w:pos="709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képzésben résztvevő igazolt távolléte a képzés modulonkénti összes óraszámának </w:t>
      </w:r>
      <w:r>
        <w:rPr>
          <w:sz w:val="22"/>
          <w:szCs w:val="22"/>
        </w:rPr>
        <w:br/>
        <w:t>20 %-át nem haladhatja meg./Az intézeti gyakorlat és az iskolai tanórák hiányzása külön számítandó/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>Az OKJ-s szakmai képzettséget adó komplex szakmai vizsga szervezésének módját, formáját, követelményeit, értékelésének módját, valamint a szakmai és vizsga követelményeket a Rende</w:t>
      </w:r>
      <w:r w:rsidR="00C23FC1">
        <w:rPr>
          <w:sz w:val="22"/>
          <w:szCs w:val="22"/>
        </w:rPr>
        <w:t>let</w:t>
      </w:r>
      <w:r w:rsidRPr="006213A9">
        <w:rPr>
          <w:sz w:val="22"/>
          <w:szCs w:val="22"/>
        </w:rPr>
        <w:t xml:space="preserve">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D36803">
        <w:rPr>
          <w:sz w:val="22"/>
          <w:szCs w:val="22"/>
        </w:rPr>
        <w:t>3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CB23B3">
        <w:rPr>
          <w:sz w:val="22"/>
          <w:szCs w:val="22"/>
        </w:rPr>
        <w:t>8</w:t>
      </w:r>
      <w:r w:rsidR="00FC2493">
        <w:rPr>
          <w:sz w:val="22"/>
          <w:szCs w:val="22"/>
        </w:rPr>
        <w:t xml:space="preserve">. </w:t>
      </w:r>
      <w:r w:rsidR="00393120">
        <w:rPr>
          <w:sz w:val="22"/>
          <w:szCs w:val="22"/>
        </w:rPr>
        <w:t>október</w:t>
      </w:r>
      <w:r w:rsidR="00FC2493">
        <w:rPr>
          <w:sz w:val="22"/>
          <w:szCs w:val="22"/>
        </w:rPr>
        <w:t xml:space="preserve"> </w:t>
      </w:r>
      <w:r w:rsidR="00393120">
        <w:rPr>
          <w:sz w:val="22"/>
          <w:szCs w:val="22"/>
        </w:rPr>
        <w:t>1</w:t>
      </w:r>
      <w:r w:rsidR="00FC2493">
        <w:rPr>
          <w:sz w:val="22"/>
          <w:szCs w:val="22"/>
        </w:rPr>
        <w:t>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393120">
        <w:rPr>
          <w:sz w:val="22"/>
          <w:szCs w:val="22"/>
        </w:rPr>
        <w:t>9</w:t>
      </w:r>
      <w:r w:rsidRPr="006213A9">
        <w:rPr>
          <w:sz w:val="22"/>
          <w:szCs w:val="22"/>
        </w:rPr>
        <w:t xml:space="preserve">. </w:t>
      </w:r>
      <w:r w:rsidR="00FC2493">
        <w:rPr>
          <w:sz w:val="22"/>
          <w:szCs w:val="22"/>
        </w:rPr>
        <w:t>j</w:t>
      </w:r>
      <w:r w:rsidR="00393120">
        <w:rPr>
          <w:sz w:val="22"/>
          <w:szCs w:val="22"/>
        </w:rPr>
        <w:t>anuár</w:t>
      </w:r>
      <w:r w:rsidR="00FC2493">
        <w:rPr>
          <w:sz w:val="22"/>
          <w:szCs w:val="22"/>
        </w:rPr>
        <w:t xml:space="preserve"> </w:t>
      </w:r>
      <w:r w:rsidR="00393120">
        <w:rPr>
          <w:sz w:val="22"/>
          <w:szCs w:val="22"/>
        </w:rPr>
        <w:t>11</w:t>
      </w:r>
      <w:r w:rsidR="00FC2493">
        <w:rPr>
          <w:sz w:val="22"/>
          <w:szCs w:val="22"/>
        </w:rPr>
        <w:t>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A komplex szakmai vizsga időszaka: 201</w:t>
      </w:r>
      <w:r w:rsidR="00393120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254226">
        <w:rPr>
          <w:sz w:val="22"/>
          <w:szCs w:val="22"/>
        </w:rPr>
        <w:t xml:space="preserve"> </w:t>
      </w:r>
      <w:r w:rsidR="00393120">
        <w:rPr>
          <w:sz w:val="22"/>
          <w:szCs w:val="22"/>
        </w:rPr>
        <w:t>január</w:t>
      </w:r>
      <w:r w:rsidR="00FC2493">
        <w:rPr>
          <w:sz w:val="22"/>
          <w:szCs w:val="22"/>
        </w:rPr>
        <w:t xml:space="preserve"> 1</w:t>
      </w:r>
      <w:r w:rsidR="00393120">
        <w:rPr>
          <w:sz w:val="22"/>
          <w:szCs w:val="22"/>
        </w:rPr>
        <w:t>4</w:t>
      </w:r>
      <w:r w:rsidR="00FC2493">
        <w:rPr>
          <w:sz w:val="22"/>
          <w:szCs w:val="22"/>
        </w:rPr>
        <w:t xml:space="preserve"> – 1</w:t>
      </w:r>
      <w:r w:rsidR="00393120">
        <w:rPr>
          <w:sz w:val="22"/>
          <w:szCs w:val="22"/>
        </w:rPr>
        <w:t>8</w:t>
      </w:r>
      <w:r w:rsidR="00FC2493">
        <w:rPr>
          <w:sz w:val="22"/>
          <w:szCs w:val="22"/>
        </w:rPr>
        <w:t>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F815B0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81630A">
        <w:rPr>
          <w:b/>
          <w:sz w:val="22"/>
          <w:szCs w:val="22"/>
        </w:rPr>
        <w:t xml:space="preserve"> Büntetés-végrehajtási </w:t>
      </w:r>
      <w:r w:rsidR="00CB23B3">
        <w:rPr>
          <w:b/>
          <w:sz w:val="22"/>
          <w:szCs w:val="22"/>
        </w:rPr>
        <w:t xml:space="preserve">egészségügyi </w:t>
      </w:r>
      <w:r w:rsidR="00D36803">
        <w:rPr>
          <w:b/>
          <w:sz w:val="22"/>
          <w:szCs w:val="22"/>
        </w:rPr>
        <w:t>fő</w:t>
      </w:r>
      <w:r w:rsidR="0081630A">
        <w:rPr>
          <w:b/>
          <w:sz w:val="22"/>
          <w:szCs w:val="22"/>
        </w:rPr>
        <w:t xml:space="preserve">felügyelő feladatai </w:t>
      </w:r>
      <w:r w:rsidR="00A32DB8">
        <w:rPr>
          <w:sz w:val="22"/>
          <w:szCs w:val="22"/>
        </w:rPr>
        <w:t>követelménymodul</w:t>
      </w:r>
      <w:r w:rsidRPr="006213A9">
        <w:rPr>
          <w:sz w:val="22"/>
          <w:szCs w:val="22"/>
        </w:rPr>
        <w:t xml:space="preserve"> modulzáró vizsgá</w:t>
      </w:r>
      <w:r w:rsidR="00D36803">
        <w:rPr>
          <w:sz w:val="22"/>
          <w:szCs w:val="22"/>
        </w:rPr>
        <w:t>já</w:t>
      </w:r>
      <w:r w:rsidRPr="006213A9">
        <w:rPr>
          <w:sz w:val="22"/>
          <w:szCs w:val="22"/>
        </w:rPr>
        <w:t>ra a modul teljesítését követően kerül sor. A modulzáró vizsg</w:t>
      </w:r>
      <w:r w:rsidR="00D36803"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</w:t>
      </w:r>
      <w:r w:rsidR="00D36803">
        <w:rPr>
          <w:sz w:val="22"/>
          <w:szCs w:val="22"/>
        </w:rPr>
        <w:t>a</w:t>
      </w:r>
      <w:r w:rsidR="00F815B0" w:rsidRPr="006213A9">
        <w:rPr>
          <w:sz w:val="22"/>
          <w:szCs w:val="22"/>
        </w:rPr>
        <w:t xml:space="preserve"> 6 óra időtartamban kerül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A32DB8">
        <w:rPr>
          <w:sz w:val="22"/>
          <w:szCs w:val="22"/>
        </w:rPr>
        <w:t xml:space="preserve">rendvédelmi feladatokat ellátó szervek </w:t>
      </w:r>
      <w:r w:rsidR="00E25938" w:rsidRPr="006213A9">
        <w:rPr>
          <w:sz w:val="22"/>
          <w:szCs w:val="22"/>
        </w:rPr>
        <w:t>hivatásos állomány</w:t>
      </w:r>
      <w:r w:rsidR="00A32DB8">
        <w:rPr>
          <w:sz w:val="22"/>
          <w:szCs w:val="22"/>
        </w:rPr>
        <w:t>ának</w:t>
      </w:r>
      <w:r w:rsidR="00E25938" w:rsidRPr="006213A9">
        <w:rPr>
          <w:sz w:val="22"/>
          <w:szCs w:val="22"/>
        </w:rPr>
        <w:t xml:space="preserve"> szolgálati </w:t>
      </w:r>
      <w:r w:rsidR="00A32DB8">
        <w:rPr>
          <w:sz w:val="22"/>
          <w:szCs w:val="22"/>
        </w:rPr>
        <w:t>jog</w:t>
      </w:r>
      <w:r w:rsidR="00E25938" w:rsidRPr="006213A9">
        <w:rPr>
          <w:sz w:val="22"/>
          <w:szCs w:val="22"/>
        </w:rPr>
        <w:t xml:space="preserve">viszonyáról szóló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FC2493" w:rsidRDefault="00F815B0" w:rsidP="00F815B0">
      <w:pPr>
        <w:pStyle w:val="Szvegtrzs"/>
        <w:numPr>
          <w:ilvl w:val="0"/>
          <w:numId w:val="4"/>
        </w:numPr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FC2493" w:rsidRDefault="00272A0F" w:rsidP="00F815B0">
      <w:pPr>
        <w:pStyle w:val="Szvegtrzs"/>
        <w:rPr>
          <w:sz w:val="22"/>
          <w:szCs w:val="22"/>
        </w:rPr>
      </w:pPr>
    </w:p>
    <w:p w:rsidR="00F815B0" w:rsidRPr="00FC2493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F815B0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A résztvevőnek a képzés térítésmentes</w:t>
      </w:r>
      <w:r w:rsidR="00E526A9" w:rsidRPr="006213A9">
        <w:rPr>
          <w:sz w:val="22"/>
          <w:szCs w:val="22"/>
        </w:rPr>
        <w:t>.</w:t>
      </w:r>
      <w:r w:rsidR="00B06EBD" w:rsidRPr="006213A9">
        <w:rPr>
          <w:sz w:val="22"/>
          <w:szCs w:val="22"/>
        </w:rPr>
        <w:t xml:space="preserve"> </w:t>
      </w:r>
    </w:p>
    <w:p w:rsidR="009614A6" w:rsidRDefault="009614A6" w:rsidP="009614A6">
      <w:pPr>
        <w:ind w:left="397" w:right="-2"/>
        <w:jc w:val="both"/>
        <w:rPr>
          <w:sz w:val="22"/>
          <w:szCs w:val="22"/>
        </w:rPr>
      </w:pPr>
    </w:p>
    <w:p w:rsidR="009614A6" w:rsidRPr="009614A6" w:rsidRDefault="009614A6" w:rsidP="009614A6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9614A6">
        <w:rPr>
          <w:sz w:val="22"/>
          <w:szCs w:val="22"/>
        </w:rPr>
        <w:t xml:space="preserve">Amennyiben a képzésben résztvevő személy szolgálati jogviszonya a kikötött próbaidő alatt megszűnik, a képzésben résztvevő személy 1361.- Ft./képzési nap költség megtérítésére válik kötelezetté. </w:t>
      </w:r>
    </w:p>
    <w:p w:rsidR="009614A6" w:rsidRPr="006213A9" w:rsidRDefault="009614A6" w:rsidP="009614A6">
      <w:pPr>
        <w:ind w:left="397" w:right="-2"/>
        <w:jc w:val="both"/>
        <w:rPr>
          <w:sz w:val="22"/>
          <w:szCs w:val="22"/>
        </w:rPr>
      </w:pP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DB3D56" w:rsidRDefault="00DB3D56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vizsga szervezésének feltételeire a komplex szakmai vizsgáztatás szabályairól szóló 315/2013. (VIII. 28.) Korm. rendelet szabályai az irányadóak.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FC2493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FC2493" w:rsidRDefault="00E770FB" w:rsidP="00E770FB">
      <w:pPr>
        <w:ind w:left="540" w:right="-2"/>
        <w:jc w:val="both"/>
        <w:rPr>
          <w:sz w:val="22"/>
          <w:szCs w:val="22"/>
        </w:rPr>
      </w:pPr>
      <w:r w:rsidRPr="00FC2493">
        <w:rPr>
          <w:sz w:val="22"/>
          <w:szCs w:val="22"/>
        </w:rPr>
        <w:t xml:space="preserve"> </w:t>
      </w: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FC2493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 xml:space="preserve">a </w:t>
      </w:r>
      <w:r w:rsidR="00B04A8A">
        <w:rPr>
          <w:sz w:val="22"/>
          <w:szCs w:val="22"/>
        </w:rPr>
        <w:t xml:space="preserve">rendvédelmi feladatokat ellátó szervek </w:t>
      </w:r>
      <w:r w:rsidR="00B04A8A" w:rsidRPr="006213A9">
        <w:rPr>
          <w:sz w:val="22"/>
          <w:szCs w:val="22"/>
        </w:rPr>
        <w:t>hivatásos állomány</w:t>
      </w:r>
      <w:r w:rsidR="00B04A8A">
        <w:rPr>
          <w:sz w:val="22"/>
          <w:szCs w:val="22"/>
        </w:rPr>
        <w:t>ának</w:t>
      </w:r>
      <w:r w:rsidR="00B04A8A" w:rsidRPr="006213A9">
        <w:rPr>
          <w:sz w:val="22"/>
          <w:szCs w:val="22"/>
        </w:rPr>
        <w:t xml:space="preserve"> szolgálati </w:t>
      </w:r>
      <w:r w:rsidR="00B04A8A">
        <w:rPr>
          <w:sz w:val="22"/>
          <w:szCs w:val="22"/>
        </w:rPr>
        <w:t>jog</w:t>
      </w:r>
      <w:r w:rsidR="00B04A8A" w:rsidRPr="006213A9">
        <w:rPr>
          <w:sz w:val="22"/>
          <w:szCs w:val="22"/>
        </w:rPr>
        <w:t>viszonyáról szóló 2015. évi XLII.</w:t>
      </w:r>
      <w:r w:rsidR="00B04A8A">
        <w:rPr>
          <w:sz w:val="22"/>
          <w:szCs w:val="22"/>
        </w:rPr>
        <w:t xml:space="preserve">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 xml:space="preserve">, valamint a </w:t>
      </w:r>
      <w:r w:rsidR="00B04A8A">
        <w:rPr>
          <w:sz w:val="22"/>
          <w:szCs w:val="22"/>
        </w:rPr>
        <w:t xml:space="preserve">rendvédelmi feladatokat ellátó szervek </w:t>
      </w:r>
      <w:r w:rsidR="00B04A8A" w:rsidRPr="006213A9">
        <w:rPr>
          <w:sz w:val="22"/>
          <w:szCs w:val="22"/>
        </w:rPr>
        <w:t>hivatásos állomány</w:t>
      </w:r>
      <w:r w:rsidR="00B04A8A">
        <w:rPr>
          <w:sz w:val="22"/>
          <w:szCs w:val="22"/>
        </w:rPr>
        <w:t>ának</w:t>
      </w:r>
      <w:r w:rsidR="00B04A8A" w:rsidRPr="006213A9">
        <w:rPr>
          <w:sz w:val="22"/>
          <w:szCs w:val="22"/>
        </w:rPr>
        <w:t xml:space="preserve"> szolgálati </w:t>
      </w:r>
      <w:r w:rsidR="00B04A8A">
        <w:rPr>
          <w:sz w:val="22"/>
          <w:szCs w:val="22"/>
        </w:rPr>
        <w:t>jog</w:t>
      </w:r>
      <w:r w:rsidR="00B04A8A" w:rsidRPr="006213A9">
        <w:rPr>
          <w:sz w:val="22"/>
          <w:szCs w:val="22"/>
        </w:rPr>
        <w:t xml:space="preserve">viszonyáról szóló 2015. évi </w:t>
      </w:r>
      <w:r w:rsidR="00B04A8A">
        <w:rPr>
          <w:sz w:val="22"/>
          <w:szCs w:val="22"/>
        </w:rPr>
        <w:t>XLII. törvény 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C" w:rsidRDefault="009A606C">
      <w:r>
        <w:separator/>
      </w:r>
    </w:p>
  </w:endnote>
  <w:endnote w:type="continuationSeparator" w:id="0">
    <w:p w:rsidR="009A606C" w:rsidRDefault="009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C" w:rsidRDefault="009A606C">
      <w:r>
        <w:separator/>
      </w:r>
    </w:p>
  </w:footnote>
  <w:footnote w:type="continuationSeparator" w:id="0">
    <w:p w:rsidR="009A606C" w:rsidRDefault="009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781C">
      <w:rPr>
        <w:rStyle w:val="Oldalszm"/>
        <w:noProof/>
      </w:rPr>
      <w:t>3</w: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0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0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9"/>
  </w:num>
  <w:num w:numId="5">
    <w:abstractNumId w:val="29"/>
  </w:num>
  <w:num w:numId="6">
    <w:abstractNumId w:val="27"/>
  </w:num>
  <w:num w:numId="7">
    <w:abstractNumId w:val="0"/>
  </w:num>
  <w:num w:numId="8">
    <w:abstractNumId w:val="15"/>
  </w:num>
  <w:num w:numId="9">
    <w:abstractNumId w:val="32"/>
  </w:num>
  <w:num w:numId="10">
    <w:abstractNumId w:val="13"/>
  </w:num>
  <w:num w:numId="11">
    <w:abstractNumId w:val="5"/>
  </w:num>
  <w:num w:numId="12">
    <w:abstractNumId w:val="18"/>
  </w:num>
  <w:num w:numId="13">
    <w:abstractNumId w:val="22"/>
  </w:num>
  <w:num w:numId="14">
    <w:abstractNumId w:val="11"/>
  </w:num>
  <w:num w:numId="15">
    <w:abstractNumId w:val="30"/>
  </w:num>
  <w:num w:numId="16">
    <w:abstractNumId w:val="28"/>
  </w:num>
  <w:num w:numId="17">
    <w:abstractNumId w:val="9"/>
  </w:num>
  <w:num w:numId="18">
    <w:abstractNumId w:val="3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20"/>
  </w:num>
  <w:num w:numId="24">
    <w:abstractNumId w:val="2"/>
  </w:num>
  <w:num w:numId="25">
    <w:abstractNumId w:val="23"/>
  </w:num>
  <w:num w:numId="26">
    <w:abstractNumId w:val="26"/>
  </w:num>
  <w:num w:numId="27">
    <w:abstractNumId w:val="21"/>
  </w:num>
  <w:num w:numId="28">
    <w:abstractNumId w:val="7"/>
  </w:num>
  <w:num w:numId="29">
    <w:abstractNumId w:val="24"/>
  </w:num>
  <w:num w:numId="30">
    <w:abstractNumId w:val="17"/>
  </w:num>
  <w:num w:numId="31">
    <w:abstractNumId w:val="3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74142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D6D9F"/>
    <w:rsid w:val="000E177F"/>
    <w:rsid w:val="000E1E3B"/>
    <w:rsid w:val="000E332A"/>
    <w:rsid w:val="000E3B73"/>
    <w:rsid w:val="000F01BE"/>
    <w:rsid w:val="000F069E"/>
    <w:rsid w:val="000F2043"/>
    <w:rsid w:val="000F223F"/>
    <w:rsid w:val="000F41E7"/>
    <w:rsid w:val="00101B39"/>
    <w:rsid w:val="00102CF2"/>
    <w:rsid w:val="001056C3"/>
    <w:rsid w:val="001061F5"/>
    <w:rsid w:val="001064D4"/>
    <w:rsid w:val="00110367"/>
    <w:rsid w:val="00115146"/>
    <w:rsid w:val="00121ADA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26C1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4226"/>
    <w:rsid w:val="00255033"/>
    <w:rsid w:val="0025624E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2B2D"/>
    <w:rsid w:val="002D3464"/>
    <w:rsid w:val="002D4D21"/>
    <w:rsid w:val="002D699D"/>
    <w:rsid w:val="002D7D2F"/>
    <w:rsid w:val="002E0082"/>
    <w:rsid w:val="002E3965"/>
    <w:rsid w:val="002E460B"/>
    <w:rsid w:val="002F10C1"/>
    <w:rsid w:val="002F2A1A"/>
    <w:rsid w:val="002F4AD8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3120"/>
    <w:rsid w:val="00394CBE"/>
    <w:rsid w:val="003A47BF"/>
    <w:rsid w:val="003B5C60"/>
    <w:rsid w:val="003B5F78"/>
    <w:rsid w:val="003B6B5D"/>
    <w:rsid w:val="003B7AA9"/>
    <w:rsid w:val="003C24CA"/>
    <w:rsid w:val="003C4E06"/>
    <w:rsid w:val="003C781C"/>
    <w:rsid w:val="003D0A8C"/>
    <w:rsid w:val="003D2170"/>
    <w:rsid w:val="003D22A8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4D1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67BF"/>
    <w:rsid w:val="006A7F7A"/>
    <w:rsid w:val="006B1618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0C2D"/>
    <w:rsid w:val="00762399"/>
    <w:rsid w:val="007623E2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3E09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3145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14A6"/>
    <w:rsid w:val="00963758"/>
    <w:rsid w:val="00965B3E"/>
    <w:rsid w:val="00970489"/>
    <w:rsid w:val="0097159A"/>
    <w:rsid w:val="009718A5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2632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D1103"/>
    <w:rsid w:val="00AD48DF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3FDA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3B3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2A0D"/>
    <w:rsid w:val="00D66413"/>
    <w:rsid w:val="00D747EF"/>
    <w:rsid w:val="00D75C92"/>
    <w:rsid w:val="00D8774E"/>
    <w:rsid w:val="00D87D29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3D56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03E7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493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llb">
    <w:name w:val="footer"/>
    <w:basedOn w:val="Norml"/>
    <w:link w:val="llbChar"/>
    <w:rsid w:val="00DB3D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B3D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llb">
    <w:name w:val="footer"/>
    <w:basedOn w:val="Norml"/>
    <w:link w:val="llbChar"/>
    <w:rsid w:val="00DB3D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B3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959E9905</Template>
  <TotalTime>8</TotalTime>
  <Pages>3</Pages>
  <Words>979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8178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7</cp:revision>
  <cp:lastPrinted>2016-02-02T11:28:00Z</cp:lastPrinted>
  <dcterms:created xsi:type="dcterms:W3CDTF">2018-09-24T09:05:00Z</dcterms:created>
  <dcterms:modified xsi:type="dcterms:W3CDTF">2018-09-24T09:13:00Z</dcterms:modified>
</cp:coreProperties>
</file>