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0A" w:rsidRDefault="003E060A" w:rsidP="0049199D">
      <w:pPr>
        <w:pStyle w:val="NormlWeb"/>
        <w:spacing w:after="200" w:line="276" w:lineRule="auto"/>
        <w:jc w:val="center"/>
      </w:pPr>
      <w:r>
        <w:rPr>
          <w:b/>
          <w:bCs/>
        </w:rPr>
        <w:t>A büntetés-végre</w:t>
      </w:r>
      <w:r w:rsidR="005116CB">
        <w:rPr>
          <w:b/>
          <w:bCs/>
        </w:rPr>
        <w:t>hajtás országos parancsnokának</w:t>
      </w:r>
      <w:r w:rsidR="005116CB">
        <w:rPr>
          <w:b/>
          <w:bCs/>
        </w:rPr>
        <w:br/>
      </w:r>
      <w:r w:rsidR="00F40A5E">
        <w:rPr>
          <w:b/>
          <w:bCs/>
        </w:rPr>
        <w:t>26</w:t>
      </w:r>
      <w:r w:rsidR="009A0AB2">
        <w:rPr>
          <w:b/>
          <w:bCs/>
        </w:rPr>
        <w:t>/2016. (</w:t>
      </w:r>
      <w:r w:rsidR="00F40A5E">
        <w:rPr>
          <w:b/>
          <w:bCs/>
        </w:rPr>
        <w:t>VII. 5.)</w:t>
      </w:r>
      <w:r>
        <w:rPr>
          <w:b/>
          <w:bCs/>
        </w:rPr>
        <w:t xml:space="preserve"> OP</w:t>
      </w:r>
    </w:p>
    <w:p w:rsidR="003E060A" w:rsidRDefault="003E060A" w:rsidP="0049199D">
      <w:pPr>
        <w:pStyle w:val="NormlWeb"/>
        <w:spacing w:after="200" w:line="276" w:lineRule="auto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8905BC" w:rsidRDefault="003E060A" w:rsidP="0049199D">
      <w:pPr>
        <w:pStyle w:val="NormlWeb"/>
        <w:spacing w:after="200" w:line="276" w:lineRule="auto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 w:rsidR="008905BC">
        <w:rPr>
          <w:b/>
          <w:bCs/>
          <w:i/>
          <w:iCs/>
        </w:rPr>
        <w:t xml:space="preserve"> fogvatartottak ellátásána</w:t>
      </w:r>
      <w:r w:rsidR="009A0AB2">
        <w:rPr>
          <w:b/>
          <w:bCs/>
          <w:i/>
          <w:iCs/>
        </w:rPr>
        <w:t>k és elhelyezésének</w:t>
      </w:r>
      <w:r w:rsidR="008905BC">
        <w:rPr>
          <w:b/>
          <w:bCs/>
          <w:i/>
          <w:iCs/>
        </w:rPr>
        <w:t xml:space="preserve"> </w:t>
      </w:r>
    </w:p>
    <w:p w:rsidR="003E060A" w:rsidRDefault="009A0AB2" w:rsidP="0049199D">
      <w:pPr>
        <w:pStyle w:val="NormlWeb"/>
        <w:spacing w:after="200" w:line="276" w:lineRule="auto"/>
        <w:jc w:val="center"/>
      </w:pP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szabályairól</w:t>
      </w:r>
      <w:proofErr w:type="gramEnd"/>
    </w:p>
    <w:p w:rsidR="0049199D" w:rsidRDefault="003E060A" w:rsidP="0049199D">
      <w:pPr>
        <w:pStyle w:val="NormlWeb"/>
        <w:spacing w:after="200" w:line="276" w:lineRule="auto"/>
        <w:jc w:val="both"/>
      </w:pPr>
      <w:r>
        <w:t>A büntetés-végrehajtási szervezet belső szabályozási tevékenységéről szóló 2/2013. (IX.13.) BVOP utasítás 7. pontja alapján - figyelemmel a büntetések, az intézkedések, egyes kényszerintézkedések és a szabálysértési elzárás végrehajtásáról szóló 2013. évi CCXL. törvényre, a szabadságvesztés, az elzárás, az előzetes letartózt</w:t>
      </w:r>
      <w:bookmarkStart w:id="0" w:name="_GoBack"/>
      <w:bookmarkEnd w:id="0"/>
      <w:r>
        <w:t xml:space="preserve">atás és a rendbírság helyébe lépő elzárás végrehajtásának részletes szabályairól szóló </w:t>
      </w:r>
      <w:r w:rsidR="00004C52">
        <w:t>16/2014. (XII. 19.) IM rendeletre</w:t>
      </w:r>
      <w:r>
        <w:t xml:space="preserve"> </w:t>
      </w:r>
      <w:r w:rsidR="00004C52">
        <w:t>- a fogvatartottak</w:t>
      </w:r>
      <w:r>
        <w:t xml:space="preserve"> ruházattal és felszerelési tárgyakkal történő ellátásának</w:t>
      </w:r>
      <w:r w:rsidR="009A0AB2">
        <w:t xml:space="preserve"> és elhelyezésének</w:t>
      </w:r>
      <w:r>
        <w:t xml:space="preserve"> rendjéről a következő szakutasítást ad</w:t>
      </w:r>
      <w:r w:rsidR="00004C52">
        <w:t>om</w:t>
      </w:r>
      <w:r>
        <w:t>.</w:t>
      </w:r>
    </w:p>
    <w:p w:rsidR="003E060A" w:rsidRDefault="003E060A" w:rsidP="0049199D">
      <w:pPr>
        <w:pStyle w:val="NormlWeb"/>
        <w:spacing w:after="200" w:line="276" w:lineRule="auto"/>
        <w:jc w:val="center"/>
      </w:pPr>
      <w:r>
        <w:rPr>
          <w:b/>
          <w:bCs/>
        </w:rPr>
        <w:t>I.</w:t>
      </w:r>
    </w:p>
    <w:p w:rsidR="003E060A" w:rsidRPr="00D67021" w:rsidRDefault="003E060A" w:rsidP="0049199D">
      <w:pPr>
        <w:pStyle w:val="NormlWeb"/>
        <w:spacing w:after="200" w:line="276" w:lineRule="auto"/>
        <w:jc w:val="center"/>
        <w:rPr>
          <w:b/>
        </w:rPr>
      </w:pPr>
      <w:r w:rsidRPr="00D67021">
        <w:rPr>
          <w:b/>
          <w:bCs/>
        </w:rPr>
        <w:t>Általános rendelkezések</w:t>
      </w:r>
    </w:p>
    <w:p w:rsidR="00004C52" w:rsidRDefault="00004C52" w:rsidP="004919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021">
        <w:rPr>
          <w:rFonts w:ascii="Times New Roman" w:hAnsi="Times New Roman" w:cs="Times New Roman"/>
          <w:sz w:val="24"/>
          <w:szCs w:val="24"/>
        </w:rPr>
        <w:t>A fogvatartottak forma</w:t>
      </w:r>
      <w:r w:rsidR="00D67021">
        <w:rPr>
          <w:rFonts w:ascii="Times New Roman" w:hAnsi="Times New Roman" w:cs="Times New Roman"/>
          <w:sz w:val="24"/>
          <w:szCs w:val="24"/>
        </w:rPr>
        <w:t>ruházattal, munka</w:t>
      </w:r>
      <w:r w:rsidRPr="00D67021">
        <w:rPr>
          <w:rFonts w:ascii="Times New Roman" w:hAnsi="Times New Roman" w:cs="Times New Roman"/>
          <w:sz w:val="24"/>
          <w:szCs w:val="24"/>
        </w:rPr>
        <w:t>ruházattal, védőruházattal,</w:t>
      </w:r>
      <w:r w:rsidR="000B573D" w:rsidRPr="00D67021">
        <w:rPr>
          <w:rFonts w:ascii="Times New Roman" w:hAnsi="Times New Roman" w:cs="Times New Roman"/>
          <w:sz w:val="24"/>
          <w:szCs w:val="24"/>
        </w:rPr>
        <w:t xml:space="preserve"> védőfelszereléssel,</w:t>
      </w:r>
      <w:r w:rsidRPr="00D67021">
        <w:rPr>
          <w:rFonts w:ascii="Times New Roman" w:hAnsi="Times New Roman" w:cs="Times New Roman"/>
          <w:sz w:val="24"/>
          <w:szCs w:val="24"/>
        </w:rPr>
        <w:t xml:space="preserve"> zárka és ágyfelszerelés</w:t>
      </w:r>
      <w:r w:rsidR="005522B4">
        <w:rPr>
          <w:rFonts w:ascii="Times New Roman" w:hAnsi="Times New Roman" w:cs="Times New Roman"/>
          <w:sz w:val="24"/>
          <w:szCs w:val="24"/>
        </w:rPr>
        <w:t>i tárgyakkal</w:t>
      </w:r>
      <w:r w:rsidR="009A0AB2">
        <w:rPr>
          <w:rFonts w:ascii="Times New Roman" w:hAnsi="Times New Roman" w:cs="Times New Roman"/>
          <w:sz w:val="24"/>
          <w:szCs w:val="24"/>
        </w:rPr>
        <w:t xml:space="preserve"> történő ellátása a végrehajtás</w:t>
      </w:r>
      <w:r w:rsidR="005522B4">
        <w:rPr>
          <w:rFonts w:ascii="Times New Roman" w:hAnsi="Times New Roman" w:cs="Times New Roman"/>
          <w:sz w:val="24"/>
          <w:szCs w:val="24"/>
        </w:rPr>
        <w:t>ra kijelölt</w:t>
      </w:r>
      <w:r w:rsidRPr="00D67021">
        <w:rPr>
          <w:rFonts w:ascii="Times New Roman" w:hAnsi="Times New Roman" w:cs="Times New Roman"/>
          <w:sz w:val="24"/>
          <w:szCs w:val="24"/>
        </w:rPr>
        <w:t xml:space="preserve"> intézet feladata az intézet költségvetésének terhére.</w:t>
      </w:r>
    </w:p>
    <w:p w:rsidR="003F2079" w:rsidRDefault="003F2079" w:rsidP="004919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PPP konstrukcióban üzemelő intézetek esetében az ellátási feladatokat a bérleti-szolgáltatási díj terhére az üzemeltető finanszírozza. Egyebekben a szakutasítás rendelkezései a PPP intézetekre nézve is kötelező érvényűek.</w:t>
      </w:r>
    </w:p>
    <w:p w:rsidR="004E2AD1" w:rsidRDefault="004E2AD1" w:rsidP="004919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fogvatartottak részre kiadott termékeket a „BV” jelöléssel el kell látni</w:t>
      </w:r>
      <w:r w:rsidR="009707AE">
        <w:rPr>
          <w:rFonts w:ascii="Times New Roman" w:hAnsi="Times New Roman" w:cs="Times New Roman"/>
          <w:sz w:val="24"/>
          <w:szCs w:val="24"/>
        </w:rPr>
        <w:t xml:space="preserve"> az </w:t>
      </w:r>
      <w:r w:rsidR="009A0AB2">
        <w:rPr>
          <w:rFonts w:ascii="Times New Roman" w:hAnsi="Times New Roman" w:cs="Times New Roman"/>
          <w:i/>
          <w:sz w:val="24"/>
          <w:szCs w:val="24"/>
        </w:rPr>
        <w:t>1.</w:t>
      </w:r>
      <w:r w:rsidR="009D3043">
        <w:rPr>
          <w:rFonts w:ascii="Times New Roman" w:hAnsi="Times New Roman" w:cs="Times New Roman"/>
          <w:i/>
          <w:sz w:val="24"/>
          <w:szCs w:val="24"/>
        </w:rPr>
        <w:t xml:space="preserve"> melléklet</w:t>
      </w:r>
      <w:r w:rsidR="009707AE">
        <w:rPr>
          <w:rFonts w:ascii="Times New Roman" w:hAnsi="Times New Roman" w:cs="Times New Roman"/>
          <w:sz w:val="24"/>
          <w:szCs w:val="24"/>
        </w:rPr>
        <w:t xml:space="preserve"> szerint</w:t>
      </w:r>
      <w:r w:rsidR="00D9142F">
        <w:rPr>
          <w:rFonts w:ascii="Times New Roman" w:hAnsi="Times New Roman" w:cs="Times New Roman"/>
          <w:sz w:val="24"/>
          <w:szCs w:val="24"/>
        </w:rPr>
        <w:t>.</w:t>
      </w:r>
    </w:p>
    <w:p w:rsidR="00C44D65" w:rsidRDefault="00726E48" w:rsidP="004919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fogvatartottak formaruházati termékei az egyértelmű azonosítás érdekében egyedi jelöléssel (az intézet nevét tartalmazó címke) elláthatók.</w:t>
      </w:r>
      <w:r w:rsidR="00D9142F" w:rsidRPr="00D9142F">
        <w:rPr>
          <w:rFonts w:ascii="Times New Roman" w:hAnsi="Times New Roman" w:cs="Times New Roman"/>
          <w:sz w:val="24"/>
          <w:szCs w:val="24"/>
        </w:rPr>
        <w:t xml:space="preserve"> </w:t>
      </w:r>
      <w:r w:rsidR="00D9142F">
        <w:rPr>
          <w:rFonts w:ascii="Times New Roman" w:hAnsi="Times New Roman" w:cs="Times New Roman"/>
          <w:sz w:val="24"/>
          <w:szCs w:val="24"/>
        </w:rPr>
        <w:t>A szállítás során a fogvatartottak csak felcímkézett ruházatot viselhetnek.</w:t>
      </w:r>
    </w:p>
    <w:p w:rsidR="001D3C10" w:rsidRPr="00BE4873" w:rsidRDefault="001D3C10" w:rsidP="004919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73">
        <w:rPr>
          <w:rFonts w:ascii="Times New Roman" w:hAnsi="Times New Roman" w:cs="Times New Roman"/>
          <w:sz w:val="24"/>
          <w:szCs w:val="24"/>
        </w:rPr>
        <w:t xml:space="preserve">A munkahelyekre vagy munkakörökre vonatkozó </w:t>
      </w:r>
      <w:r w:rsidR="00B85CBF" w:rsidRPr="00BE4873">
        <w:rPr>
          <w:rFonts w:ascii="Times New Roman" w:hAnsi="Times New Roman" w:cs="Times New Roman"/>
          <w:sz w:val="24"/>
          <w:szCs w:val="24"/>
        </w:rPr>
        <w:t>jelölések meghatározása az intézetparancsnok</w:t>
      </w:r>
      <w:r w:rsidR="009871AF">
        <w:rPr>
          <w:rFonts w:ascii="Times New Roman" w:hAnsi="Times New Roman" w:cs="Times New Roman"/>
          <w:sz w:val="24"/>
          <w:szCs w:val="24"/>
        </w:rPr>
        <w:t>, valamint a fogvatartottak foglalkoztatására létrehozott gazdasági társaságok ügyvezetőjének</w:t>
      </w:r>
      <w:r w:rsidR="00B85CBF" w:rsidRPr="00BE4873">
        <w:rPr>
          <w:rFonts w:ascii="Times New Roman" w:hAnsi="Times New Roman" w:cs="Times New Roman"/>
          <w:sz w:val="24"/>
          <w:szCs w:val="24"/>
        </w:rPr>
        <w:t xml:space="preserve"> hatásköre.</w:t>
      </w:r>
    </w:p>
    <w:p w:rsidR="006C0488" w:rsidRPr="006C0488" w:rsidRDefault="00D67021" w:rsidP="004919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488">
        <w:rPr>
          <w:rFonts w:ascii="Times New Roman" w:hAnsi="Times New Roman" w:cs="Times New Roman"/>
          <w:sz w:val="24"/>
          <w:szCs w:val="24"/>
        </w:rPr>
        <w:t xml:space="preserve">A fogvatartott részére tiszta, méretben megfelelő, viselésre és használatra alkalmas ruházatot, felszerelést </w:t>
      </w:r>
      <w:r w:rsidR="006C0488" w:rsidRPr="006C0488">
        <w:rPr>
          <w:rFonts w:ascii="Times New Roman" w:hAnsi="Times New Roman" w:cs="Times New Roman"/>
          <w:sz w:val="24"/>
          <w:szCs w:val="24"/>
        </w:rPr>
        <w:t>kell</w:t>
      </w:r>
      <w:r w:rsidRPr="006C0488">
        <w:rPr>
          <w:rFonts w:ascii="Times New Roman" w:hAnsi="Times New Roman" w:cs="Times New Roman"/>
          <w:sz w:val="24"/>
          <w:szCs w:val="24"/>
        </w:rPr>
        <w:t xml:space="preserve"> kiadni.</w:t>
      </w:r>
    </w:p>
    <w:p w:rsidR="0049199D" w:rsidRDefault="004E2AD1" w:rsidP="004919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488">
        <w:rPr>
          <w:rFonts w:ascii="Times New Roman" w:hAnsi="Times New Roman" w:cs="Times New Roman"/>
          <w:sz w:val="24"/>
          <w:szCs w:val="24"/>
        </w:rPr>
        <w:t>A fogvatartottak</w:t>
      </w:r>
      <w:r w:rsidR="001D3C10" w:rsidRPr="006C0488">
        <w:rPr>
          <w:rFonts w:ascii="Times New Roman" w:hAnsi="Times New Roman" w:cs="Times New Roman"/>
          <w:sz w:val="24"/>
          <w:szCs w:val="24"/>
        </w:rPr>
        <w:t xml:space="preserve"> részére kiadott</w:t>
      </w:r>
      <w:r w:rsidRPr="006C0488">
        <w:rPr>
          <w:rFonts w:ascii="Times New Roman" w:hAnsi="Times New Roman" w:cs="Times New Roman"/>
          <w:sz w:val="24"/>
          <w:szCs w:val="24"/>
        </w:rPr>
        <w:t xml:space="preserve"> ruházati és felszerelési tárgyak tisztítás</w:t>
      </w:r>
      <w:r w:rsidR="003F1F9A" w:rsidRPr="006C0488">
        <w:rPr>
          <w:rFonts w:ascii="Times New Roman" w:hAnsi="Times New Roman" w:cs="Times New Roman"/>
          <w:sz w:val="24"/>
          <w:szCs w:val="24"/>
        </w:rPr>
        <w:t>a</w:t>
      </w:r>
      <w:r w:rsidRPr="006C0488">
        <w:rPr>
          <w:rFonts w:ascii="Times New Roman" w:hAnsi="Times New Roman" w:cs="Times New Roman"/>
          <w:sz w:val="24"/>
          <w:szCs w:val="24"/>
        </w:rPr>
        <w:t xml:space="preserve"> az intézet fel</w:t>
      </w:r>
      <w:r w:rsidR="003F1F9A" w:rsidRPr="006C0488">
        <w:rPr>
          <w:rFonts w:ascii="Times New Roman" w:hAnsi="Times New Roman" w:cs="Times New Roman"/>
          <w:sz w:val="24"/>
          <w:szCs w:val="24"/>
        </w:rPr>
        <w:t>adata</w:t>
      </w:r>
      <w:r w:rsidRPr="006C0488">
        <w:rPr>
          <w:rFonts w:ascii="Times New Roman" w:hAnsi="Times New Roman" w:cs="Times New Roman"/>
          <w:sz w:val="24"/>
          <w:szCs w:val="24"/>
        </w:rPr>
        <w:t>.</w:t>
      </w:r>
    </w:p>
    <w:p w:rsidR="00AA45B4" w:rsidRPr="00AA45B4" w:rsidRDefault="0049199D" w:rsidP="00AA45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99D">
        <w:rPr>
          <w:rFonts w:ascii="Times New Roman" w:hAnsi="Times New Roman" w:cs="Times New Roman"/>
          <w:sz w:val="24"/>
          <w:szCs w:val="24"/>
        </w:rPr>
        <w:t>A fogvatartottak részére biztosított mobiltelefonok tekintetébe</w:t>
      </w:r>
      <w:r w:rsidR="005708FA">
        <w:rPr>
          <w:rFonts w:ascii="Times New Roman" w:hAnsi="Times New Roman" w:cs="Times New Roman"/>
          <w:sz w:val="24"/>
          <w:szCs w:val="24"/>
        </w:rPr>
        <w:t xml:space="preserve">n </w:t>
      </w:r>
      <w:r w:rsidR="009A0AB2">
        <w:rPr>
          <w:rFonts w:ascii="Times New Roman" w:hAnsi="Times New Roman" w:cs="Times New Roman"/>
          <w:sz w:val="24"/>
          <w:szCs w:val="24"/>
        </w:rPr>
        <w:t xml:space="preserve">a mindenkor hatályos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szakutasítás szerint kell eljárni. </w:t>
      </w:r>
    </w:p>
    <w:p w:rsidR="00AA45B4" w:rsidRDefault="00AA45B4" w:rsidP="00AA45B4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AB2" w:rsidRDefault="009A0AB2" w:rsidP="00AA45B4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AB2" w:rsidRDefault="009A0AB2" w:rsidP="00AA45B4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AB2" w:rsidRPr="00D9142F" w:rsidRDefault="009A0AB2" w:rsidP="00D91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A14" w:rsidRDefault="00490A14" w:rsidP="00490A14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AA45B4" w:rsidRPr="006B7D6A" w:rsidRDefault="00AA45B4" w:rsidP="00490A14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14" w:rsidRPr="006B7D6A" w:rsidRDefault="00490A14" w:rsidP="00490A14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>A felszerelési raktár működése</w:t>
      </w:r>
    </w:p>
    <w:p w:rsidR="00490A14" w:rsidRDefault="00490A14" w:rsidP="00490A1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A14" w:rsidRDefault="00490A14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fogvatatottak felszerelésére felszerelési raktárt kell kialakítani. A felszerelési raktár irányításával és ellenőrzésével a személyi állomány tagját az intézetparancsnok bízza meg.</w:t>
      </w:r>
    </w:p>
    <w:p w:rsidR="00490A14" w:rsidRDefault="00490A14" w:rsidP="00490A1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A14" w:rsidRDefault="00490A14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felszerelési raktár gondoskodik a fogvatartottak norma szerinti ruházattal és felszerelési tárgyakkal történő ellátásáról.</w:t>
      </w:r>
    </w:p>
    <w:p w:rsidR="00490A14" w:rsidRDefault="00490A14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valamely termékre a fogvatartott nem tart igényt, arról jegyzőkönyvet kell felvenni.</w:t>
      </w:r>
    </w:p>
    <w:p w:rsidR="00490A14" w:rsidRDefault="00490A14" w:rsidP="00490A1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A14" w:rsidRDefault="00490A14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fogvatartottak részére történő ruházati vagy ágyfelszerelési termékek kiadását illetve azok visszavételezését a felszerelési lapon – melyet a </w:t>
      </w:r>
      <w:r w:rsidR="009A0AB2">
        <w:rPr>
          <w:rFonts w:ascii="Times New Roman" w:hAnsi="Times New Roman" w:cs="Times New Roman"/>
          <w:i/>
          <w:sz w:val="24"/>
          <w:szCs w:val="24"/>
        </w:rPr>
        <w:t>2.</w:t>
      </w:r>
      <w:r w:rsidR="009D3043">
        <w:rPr>
          <w:rFonts w:ascii="Times New Roman" w:hAnsi="Times New Roman" w:cs="Times New Roman"/>
          <w:i/>
          <w:sz w:val="24"/>
          <w:szCs w:val="24"/>
        </w:rPr>
        <w:t xml:space="preserve"> melléklet</w:t>
      </w:r>
      <w:r>
        <w:rPr>
          <w:rFonts w:ascii="Times New Roman" w:hAnsi="Times New Roman" w:cs="Times New Roman"/>
          <w:sz w:val="24"/>
          <w:szCs w:val="24"/>
        </w:rPr>
        <w:t xml:space="preserve"> tartalmaz – és a Főnix rendszerben rögzíteni kell.</w:t>
      </w:r>
    </w:p>
    <w:p w:rsidR="00490A14" w:rsidRDefault="00490A14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felszerelési raktár készletében beállt változásokat (kiadás, bevétel, selejt, leltáreltérés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) a Főnix programban rögzíteni kell.</w:t>
      </w:r>
    </w:p>
    <w:p w:rsidR="00490A14" w:rsidRDefault="00490A14" w:rsidP="00490A1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A14" w:rsidRDefault="00490A14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felszerelési raktár gondoskodik a kiadott ruházat és felszerelési tárgyak tisztításáról, karbantartásáról.</w:t>
      </w:r>
    </w:p>
    <w:p w:rsidR="00490A14" w:rsidRDefault="00490A14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formaruházat és az ágynemű esetében a tisztacserét kéthetente kell végrehajtani.</w:t>
      </w:r>
    </w:p>
    <w:p w:rsidR="00490A14" w:rsidRDefault="00490A14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törülköző tisztacseréjét heti rendszerességgel kell végrehajtani.</w:t>
      </w:r>
    </w:p>
    <w:p w:rsidR="00490A14" w:rsidRDefault="00490A14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munka- és védőruházat tekintetében a tisztacserét szükség szerint kell végrehajtani.</w:t>
      </w:r>
    </w:p>
    <w:p w:rsidR="00490A14" w:rsidRDefault="00490A14" w:rsidP="00490A1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A14" w:rsidRDefault="00490A14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fogvatatott a ruházatával, ágyfelszerelési tárgyaival, ágyneműjével nem tud elszámolni, megrongálta, azokat s</w:t>
      </w:r>
      <w:r w:rsidR="006934CF">
        <w:rPr>
          <w:rFonts w:ascii="Times New Roman" w:hAnsi="Times New Roman" w:cs="Times New Roman"/>
          <w:sz w:val="24"/>
          <w:szCs w:val="24"/>
        </w:rPr>
        <w:t>zük</w:t>
      </w:r>
      <w:r w:rsidR="00A05204">
        <w:rPr>
          <w:rFonts w:ascii="Times New Roman" w:hAnsi="Times New Roman" w:cs="Times New Roman"/>
          <w:sz w:val="24"/>
          <w:szCs w:val="24"/>
        </w:rPr>
        <w:t xml:space="preserve">sége esetén pótolni kell és a </w:t>
      </w:r>
      <w:r w:rsidR="009A0AB2">
        <w:rPr>
          <w:rFonts w:ascii="Times New Roman" w:hAnsi="Times New Roman" w:cs="Times New Roman"/>
          <w:sz w:val="24"/>
          <w:szCs w:val="24"/>
        </w:rPr>
        <w:t>büntetés-végrehajtási intézetben fogvatartott elítéltekkel és egyéb jogcímen fogvatartottakkal kapcsolatos kártérítési</w:t>
      </w:r>
      <w:r w:rsidR="00A05204">
        <w:rPr>
          <w:rFonts w:ascii="Times New Roman" w:hAnsi="Times New Roman" w:cs="Times New Roman"/>
          <w:sz w:val="24"/>
          <w:szCs w:val="24"/>
        </w:rPr>
        <w:t xml:space="preserve"> eljárás szabályairól</w:t>
      </w:r>
      <w:r w:rsidR="009A0AB2">
        <w:rPr>
          <w:rFonts w:ascii="Times New Roman" w:hAnsi="Times New Roman" w:cs="Times New Roman"/>
          <w:sz w:val="24"/>
          <w:szCs w:val="24"/>
        </w:rPr>
        <w:t xml:space="preserve"> szóló</w:t>
      </w:r>
      <w:r>
        <w:rPr>
          <w:rFonts w:ascii="Times New Roman" w:hAnsi="Times New Roman" w:cs="Times New Roman"/>
          <w:sz w:val="24"/>
          <w:szCs w:val="24"/>
        </w:rPr>
        <w:t xml:space="preserve"> 12/2014 (XII. 16) IM rendelet alapján kártérítési eljárást kell indítani.</w:t>
      </w:r>
    </w:p>
    <w:p w:rsidR="00490A14" w:rsidRDefault="00490A14" w:rsidP="00490A14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D67021" w:rsidRDefault="00D67021" w:rsidP="0049199D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>I</w:t>
      </w:r>
      <w:r w:rsidR="00490A14" w:rsidRPr="006B7D6A">
        <w:rPr>
          <w:rFonts w:ascii="Times New Roman" w:hAnsi="Times New Roman" w:cs="Times New Roman"/>
          <w:b/>
          <w:sz w:val="24"/>
          <w:szCs w:val="24"/>
        </w:rPr>
        <w:t>I</w:t>
      </w:r>
      <w:r w:rsidRPr="006B7D6A">
        <w:rPr>
          <w:rFonts w:ascii="Times New Roman" w:hAnsi="Times New Roman" w:cs="Times New Roman"/>
          <w:b/>
          <w:sz w:val="24"/>
          <w:szCs w:val="24"/>
        </w:rPr>
        <w:t>I.</w:t>
      </w:r>
    </w:p>
    <w:p w:rsidR="00AA45B4" w:rsidRPr="006B7D6A" w:rsidRDefault="00AA45B4" w:rsidP="0049199D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021" w:rsidRPr="006B7D6A" w:rsidRDefault="00FE6B2E" w:rsidP="0049199D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 xml:space="preserve">A fogvatartottak </w:t>
      </w:r>
      <w:r w:rsidR="008B3A48" w:rsidRPr="006B7D6A">
        <w:rPr>
          <w:rFonts w:ascii="Times New Roman" w:hAnsi="Times New Roman" w:cs="Times New Roman"/>
          <w:b/>
          <w:sz w:val="24"/>
          <w:szCs w:val="24"/>
        </w:rPr>
        <w:t>r</w:t>
      </w:r>
      <w:r w:rsidR="00D67021" w:rsidRPr="006B7D6A">
        <w:rPr>
          <w:rFonts w:ascii="Times New Roman" w:hAnsi="Times New Roman" w:cs="Times New Roman"/>
          <w:b/>
          <w:sz w:val="24"/>
          <w:szCs w:val="24"/>
        </w:rPr>
        <w:t>uházattal történő ellátása</w:t>
      </w:r>
    </w:p>
    <w:p w:rsidR="00D67021" w:rsidRDefault="00D67021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7021" w:rsidRDefault="005522B4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elítélteket a befog</w:t>
      </w:r>
      <w:r w:rsidR="009871AF">
        <w:rPr>
          <w:rFonts w:ascii="Times New Roman" w:hAnsi="Times New Roman" w:cs="Times New Roman"/>
          <w:sz w:val="24"/>
          <w:szCs w:val="24"/>
        </w:rPr>
        <w:t>adási eljárás során</w:t>
      </w:r>
      <w:r w:rsidR="00133136">
        <w:rPr>
          <w:rFonts w:ascii="Times New Roman" w:hAnsi="Times New Roman" w:cs="Times New Roman"/>
          <w:sz w:val="24"/>
          <w:szCs w:val="24"/>
        </w:rPr>
        <w:t xml:space="preserve"> a</w:t>
      </w:r>
      <w:r w:rsidR="00D67021">
        <w:rPr>
          <w:rFonts w:ascii="Times New Roman" w:hAnsi="Times New Roman" w:cs="Times New Roman"/>
          <w:sz w:val="24"/>
          <w:szCs w:val="24"/>
        </w:rPr>
        <w:t>z évszaknak megfelelő formaruházattal kell ellátni.</w:t>
      </w:r>
    </w:p>
    <w:p w:rsidR="005522B4" w:rsidRDefault="005522B4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0251" w:rsidRDefault="005522B4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</w:t>
      </w:r>
    </w:p>
    <w:p w:rsidR="005522B4" w:rsidRDefault="005522B4" w:rsidP="009A0AB2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 polgári ruházata nem évszaknak megfelelő, vagy viselésre nem alkalmas,</w:t>
      </w:r>
    </w:p>
    <w:p w:rsidR="005522B4" w:rsidRDefault="005522B4" w:rsidP="009A0AB2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formaruhába öltöztetett fogvatartottak között kerül elhelyezésre</w:t>
      </w:r>
    </w:p>
    <w:p w:rsidR="00D67021" w:rsidRDefault="005522B4" w:rsidP="009D30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kívül kell ellátni formaruhával.</w:t>
      </w:r>
    </w:p>
    <w:p w:rsidR="00D67021" w:rsidRDefault="00D67021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formaruházat viselése szempontjából:</w:t>
      </w:r>
    </w:p>
    <w:p w:rsidR="00D67021" w:rsidRDefault="00D67021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téli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időszak: október 16-tól április 15-ig,</w:t>
      </w:r>
    </w:p>
    <w:p w:rsidR="00D67021" w:rsidRDefault="00D67021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nyári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időszak: április 16-tól október 15-ig tart. </w:t>
      </w:r>
    </w:p>
    <w:p w:rsidR="00D67021" w:rsidRDefault="00D67021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7021" w:rsidRDefault="00D67021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körülmények indoko</w:t>
      </w:r>
      <w:r w:rsidRPr="00634A5E">
        <w:rPr>
          <w:rFonts w:ascii="Times New Roman" w:hAnsi="Times New Roman" w:cs="Times New Roman"/>
          <w:sz w:val="24"/>
          <w:szCs w:val="24"/>
        </w:rPr>
        <w:t>lt</w:t>
      </w:r>
      <w:r w:rsidR="003F1F9A" w:rsidRPr="00634A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 teszik</w:t>
      </w:r>
      <w:r w:rsidR="00DE7A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viselési </w:t>
      </w:r>
      <w:r w:rsidR="009871AF">
        <w:rPr>
          <w:rFonts w:ascii="Times New Roman" w:hAnsi="Times New Roman" w:cs="Times New Roman"/>
          <w:sz w:val="24"/>
          <w:szCs w:val="24"/>
        </w:rPr>
        <w:t>időszaktól az Országos Parancsnokság illetékes főosztályának</w:t>
      </w:r>
      <w:r w:rsidR="00DE7AA0">
        <w:rPr>
          <w:rFonts w:ascii="Times New Roman" w:hAnsi="Times New Roman" w:cs="Times New Roman"/>
          <w:sz w:val="24"/>
          <w:szCs w:val="24"/>
        </w:rPr>
        <w:t xml:space="preserve"> engedélyével lehet eltér</w:t>
      </w:r>
      <w:r>
        <w:rPr>
          <w:rFonts w:ascii="Times New Roman" w:hAnsi="Times New Roman" w:cs="Times New Roman"/>
          <w:sz w:val="24"/>
          <w:szCs w:val="24"/>
        </w:rPr>
        <w:t>ni.</w:t>
      </w:r>
    </w:p>
    <w:p w:rsidR="00DE7AA0" w:rsidRDefault="00DE7AA0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7AA0" w:rsidRDefault="00DE7AA0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ruházati ellátás szempontjai:</w:t>
      </w:r>
    </w:p>
    <w:p w:rsidR="00DE7AA0" w:rsidRDefault="009A0AB2" w:rsidP="009A0AB2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felnőtt korú elítélteket</w:t>
      </w:r>
      <w:r w:rsidR="00DE7AA0">
        <w:rPr>
          <w:rFonts w:ascii="Times New Roman" w:hAnsi="Times New Roman" w:cs="Times New Roman"/>
          <w:sz w:val="24"/>
          <w:szCs w:val="24"/>
        </w:rPr>
        <w:t xml:space="preserve"> szürke zsávolyruházattal,</w:t>
      </w:r>
    </w:p>
    <w:p w:rsidR="00DE7AA0" w:rsidRDefault="00DE7AA0" w:rsidP="009A0AB2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0AB2">
        <w:rPr>
          <w:rFonts w:ascii="Times New Roman" w:hAnsi="Times New Roman" w:cs="Times New Roman"/>
          <w:sz w:val="24"/>
          <w:szCs w:val="24"/>
        </w:rPr>
        <w:t xml:space="preserve"> fiatalkorú elítélteket</w:t>
      </w:r>
      <w:r>
        <w:rPr>
          <w:rFonts w:ascii="Times New Roman" w:hAnsi="Times New Roman" w:cs="Times New Roman"/>
          <w:sz w:val="24"/>
          <w:szCs w:val="24"/>
        </w:rPr>
        <w:t xml:space="preserve"> zöld színű zsávolyruházattal,</w:t>
      </w:r>
    </w:p>
    <w:p w:rsidR="00DE7AA0" w:rsidRDefault="00DE7AA0" w:rsidP="009A0AB2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intézet betegszobájában,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Központi Kórházban, a Nagyfai Krónikus Utókezelő részegen elhelyezett betegeket, valamint az Igazságügyi Megfigyelő és Elmegyógyító Intézetben (továbbiakban IMEI) elmemegfigyelésre, elmegyógyászati és ideggyógyászati kivizsgálásra beutalt fogvatartottakat </w:t>
      </w:r>
      <w:r w:rsidRPr="00BE4873">
        <w:rPr>
          <w:rFonts w:ascii="Times New Roman" w:hAnsi="Times New Roman" w:cs="Times New Roman"/>
          <w:sz w:val="24"/>
          <w:szCs w:val="24"/>
        </w:rPr>
        <w:t>k</w:t>
      </w:r>
      <w:r w:rsidR="00BE4873" w:rsidRPr="00BE4873">
        <w:rPr>
          <w:rFonts w:ascii="Times New Roman" w:hAnsi="Times New Roman" w:cs="Times New Roman"/>
          <w:sz w:val="24"/>
          <w:szCs w:val="24"/>
        </w:rPr>
        <w:t>ó</w:t>
      </w:r>
      <w:r w:rsidRPr="00BE4873">
        <w:rPr>
          <w:rFonts w:ascii="Times New Roman" w:hAnsi="Times New Roman" w:cs="Times New Roman"/>
          <w:sz w:val="24"/>
          <w:szCs w:val="24"/>
        </w:rPr>
        <w:t>rhá</w:t>
      </w:r>
      <w:r>
        <w:rPr>
          <w:rFonts w:ascii="Times New Roman" w:hAnsi="Times New Roman" w:cs="Times New Roman"/>
          <w:sz w:val="24"/>
          <w:szCs w:val="24"/>
        </w:rPr>
        <w:t>zi öltözettel,</w:t>
      </w:r>
    </w:p>
    <w:p w:rsidR="009A0AB2" w:rsidRDefault="00DE7AA0" w:rsidP="009A0AB2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IMEI-ben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elhelyezett kényszergyógykezelteket, kóros elmeállapotú fogvatartottakat zsávoly barna</w:t>
      </w:r>
      <w:r w:rsidR="00B85CBF" w:rsidRPr="009A0AB2">
        <w:rPr>
          <w:rFonts w:ascii="Times New Roman" w:hAnsi="Times New Roman" w:cs="Times New Roman"/>
          <w:sz w:val="24"/>
          <w:szCs w:val="24"/>
        </w:rPr>
        <w:t xml:space="preserve">ruházattal </w:t>
      </w:r>
    </w:p>
    <w:p w:rsidR="006A141E" w:rsidRDefault="00B85CBF" w:rsidP="006A141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AB2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9A0AB2">
        <w:rPr>
          <w:rFonts w:ascii="Times New Roman" w:hAnsi="Times New Roman" w:cs="Times New Roman"/>
          <w:sz w:val="24"/>
          <w:szCs w:val="24"/>
        </w:rPr>
        <w:t xml:space="preserve"> ellátni.</w:t>
      </w:r>
    </w:p>
    <w:p w:rsidR="006A141E" w:rsidRPr="006A141E" w:rsidRDefault="006A141E" w:rsidP="006A141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85CBF" w:rsidRDefault="00DE7AA0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DED">
        <w:rPr>
          <w:rFonts w:ascii="Times New Roman" w:hAnsi="Times New Roman" w:cs="Times New Roman"/>
          <w:sz w:val="24"/>
          <w:szCs w:val="24"/>
        </w:rPr>
        <w:t>Az elít</w:t>
      </w:r>
      <w:r w:rsidR="001D3C10" w:rsidRPr="00F15DED">
        <w:rPr>
          <w:rFonts w:ascii="Times New Roman" w:hAnsi="Times New Roman" w:cs="Times New Roman"/>
          <w:sz w:val="24"/>
          <w:szCs w:val="24"/>
        </w:rPr>
        <w:t xml:space="preserve">éltek formaruházati normáit az </w:t>
      </w:r>
      <w:r w:rsidR="006B7D6A" w:rsidRPr="00F15DED">
        <w:rPr>
          <w:rFonts w:ascii="Times New Roman" w:hAnsi="Times New Roman" w:cs="Times New Roman"/>
          <w:i/>
          <w:sz w:val="24"/>
          <w:szCs w:val="24"/>
        </w:rPr>
        <w:t>3</w:t>
      </w:r>
      <w:r w:rsidR="009A0AB2">
        <w:rPr>
          <w:rFonts w:ascii="Times New Roman" w:hAnsi="Times New Roman" w:cs="Times New Roman"/>
          <w:i/>
          <w:sz w:val="24"/>
          <w:szCs w:val="24"/>
        </w:rPr>
        <w:t>.</w:t>
      </w:r>
      <w:r w:rsidR="00665B09">
        <w:rPr>
          <w:rFonts w:ascii="Times New Roman" w:hAnsi="Times New Roman" w:cs="Times New Roman"/>
          <w:i/>
          <w:sz w:val="24"/>
          <w:szCs w:val="24"/>
        </w:rPr>
        <w:t xml:space="preserve"> melléklet</w:t>
      </w:r>
      <w:r w:rsidRPr="00F15DED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F15DED" w:rsidRDefault="00F15DED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7A" w:rsidRDefault="00E02172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</w:t>
      </w:r>
      <w:r w:rsidR="004E2AD1">
        <w:rPr>
          <w:rFonts w:ascii="Times New Roman" w:hAnsi="Times New Roman" w:cs="Times New Roman"/>
          <w:sz w:val="24"/>
          <w:szCs w:val="24"/>
        </w:rPr>
        <w:t xml:space="preserve"> saját fehérneműjét, harisnyáját, zokniját</w:t>
      </w:r>
      <w:r w:rsidR="00BA4F75">
        <w:rPr>
          <w:rFonts w:ascii="Times New Roman" w:hAnsi="Times New Roman" w:cs="Times New Roman"/>
          <w:sz w:val="24"/>
          <w:szCs w:val="24"/>
        </w:rPr>
        <w:t>, hálóruháját</w:t>
      </w:r>
      <w:r w:rsidR="00874DD8">
        <w:rPr>
          <w:rFonts w:ascii="Times New Roman" w:hAnsi="Times New Roman" w:cs="Times New Roman"/>
          <w:sz w:val="24"/>
          <w:szCs w:val="24"/>
        </w:rPr>
        <w:t>, papucsát</w:t>
      </w:r>
      <w:r w:rsidR="004E2AD1">
        <w:rPr>
          <w:rFonts w:ascii="Times New Roman" w:hAnsi="Times New Roman" w:cs="Times New Roman"/>
          <w:sz w:val="24"/>
          <w:szCs w:val="24"/>
        </w:rPr>
        <w:t xml:space="preserve"> viselheti. Amennyiben a fogvatartott </w:t>
      </w:r>
      <w:proofErr w:type="gramStart"/>
      <w:r w:rsidR="004E2AD1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4E2AD1">
        <w:rPr>
          <w:rFonts w:ascii="Times New Roman" w:hAnsi="Times New Roman" w:cs="Times New Roman"/>
          <w:sz w:val="24"/>
          <w:szCs w:val="24"/>
        </w:rPr>
        <w:t xml:space="preserve"> ruházattal nem rendelkezi</w:t>
      </w:r>
      <w:r w:rsidR="001D3C10">
        <w:rPr>
          <w:rFonts w:ascii="Times New Roman" w:hAnsi="Times New Roman" w:cs="Times New Roman"/>
          <w:sz w:val="24"/>
          <w:szCs w:val="24"/>
        </w:rPr>
        <w:t>k</w:t>
      </w:r>
      <w:r w:rsidR="000F6B53">
        <w:rPr>
          <w:rFonts w:ascii="Times New Roman" w:hAnsi="Times New Roman" w:cs="Times New Roman"/>
          <w:sz w:val="24"/>
          <w:szCs w:val="24"/>
        </w:rPr>
        <w:t>, azt az intézet biztosítja számára a munka</w:t>
      </w:r>
      <w:r w:rsidR="0071357A">
        <w:rPr>
          <w:rFonts w:ascii="Times New Roman" w:hAnsi="Times New Roman" w:cs="Times New Roman"/>
          <w:sz w:val="24"/>
          <w:szCs w:val="24"/>
        </w:rPr>
        <w:t>díja</w:t>
      </w:r>
      <w:r w:rsidR="005708FA">
        <w:rPr>
          <w:rFonts w:ascii="Times New Roman" w:hAnsi="Times New Roman" w:cs="Times New Roman"/>
          <w:sz w:val="24"/>
          <w:szCs w:val="24"/>
        </w:rPr>
        <w:t>, rendszeres pénzellátása</w:t>
      </w:r>
      <w:r w:rsidR="0071357A">
        <w:rPr>
          <w:rFonts w:ascii="Times New Roman" w:hAnsi="Times New Roman" w:cs="Times New Roman"/>
          <w:sz w:val="24"/>
          <w:szCs w:val="24"/>
        </w:rPr>
        <w:t xml:space="preserve"> vagy letéti pénze terhére.</w:t>
      </w:r>
    </w:p>
    <w:p w:rsidR="001D3C10" w:rsidRDefault="000F6B53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fogvatartott nem rendelkezik munkadíjjal</w:t>
      </w:r>
      <w:r w:rsidR="005708FA">
        <w:rPr>
          <w:rFonts w:ascii="Times New Roman" w:hAnsi="Times New Roman" w:cs="Times New Roman"/>
          <w:sz w:val="24"/>
          <w:szCs w:val="24"/>
        </w:rPr>
        <w:t>, nem részesül rendszeres pénzellátásban,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="005708FA">
        <w:rPr>
          <w:rFonts w:ascii="Times New Roman" w:hAnsi="Times New Roman" w:cs="Times New Roman"/>
          <w:sz w:val="24"/>
          <w:szCs w:val="24"/>
        </w:rPr>
        <w:t xml:space="preserve">nem rendelkezik </w:t>
      </w:r>
      <w:r>
        <w:rPr>
          <w:rFonts w:ascii="Times New Roman" w:hAnsi="Times New Roman" w:cs="Times New Roman"/>
          <w:sz w:val="24"/>
          <w:szCs w:val="24"/>
        </w:rPr>
        <w:t>letéti pénzzel, a ruházatot a</w:t>
      </w:r>
      <w:r w:rsidR="009A0AB2">
        <w:rPr>
          <w:rFonts w:ascii="Times New Roman" w:hAnsi="Times New Roman" w:cs="Times New Roman"/>
          <w:sz w:val="24"/>
          <w:szCs w:val="24"/>
        </w:rPr>
        <w:t>z intézet saját költségevetése terhére</w:t>
      </w:r>
      <w:r>
        <w:rPr>
          <w:rFonts w:ascii="Times New Roman" w:hAnsi="Times New Roman" w:cs="Times New Roman"/>
          <w:sz w:val="24"/>
          <w:szCs w:val="24"/>
        </w:rPr>
        <w:t xml:space="preserve"> köteles biztosítani.</w:t>
      </w:r>
      <w:r w:rsidR="00E465A7">
        <w:rPr>
          <w:rFonts w:ascii="Times New Roman" w:hAnsi="Times New Roman" w:cs="Times New Roman"/>
          <w:sz w:val="24"/>
          <w:szCs w:val="24"/>
        </w:rPr>
        <w:t xml:space="preserve"> Az intézet által biztosítandó mennyiséget a </w:t>
      </w:r>
      <w:r w:rsidR="006B7D6A">
        <w:rPr>
          <w:rFonts w:ascii="Times New Roman" w:hAnsi="Times New Roman" w:cs="Times New Roman"/>
          <w:i/>
          <w:sz w:val="24"/>
          <w:szCs w:val="24"/>
        </w:rPr>
        <w:t>3</w:t>
      </w:r>
      <w:r w:rsidR="009A0AB2">
        <w:rPr>
          <w:rFonts w:ascii="Times New Roman" w:hAnsi="Times New Roman" w:cs="Times New Roman"/>
          <w:i/>
          <w:sz w:val="24"/>
          <w:szCs w:val="24"/>
        </w:rPr>
        <w:t>.</w:t>
      </w:r>
      <w:r w:rsidR="00665B09">
        <w:rPr>
          <w:rFonts w:ascii="Times New Roman" w:hAnsi="Times New Roman" w:cs="Times New Roman"/>
          <w:i/>
          <w:sz w:val="24"/>
          <w:szCs w:val="24"/>
        </w:rPr>
        <w:t xml:space="preserve"> melléklet</w:t>
      </w:r>
      <w:r w:rsidR="00E465A7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9413D6" w:rsidRDefault="009413D6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13D6" w:rsidRDefault="009413D6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Fertőzött ruházat esetén a fogvatartottól a fertőzött ruházatot, felszerelési termékeket el kell venni, azt elkülönítetten kell tárolni. A tárolás során a ruházatot olyan zsákban kell elhelyezni, mely biztosítja, hogy a fertőzés ne terj</w:t>
      </w:r>
      <w:r w:rsidR="00AA45B4">
        <w:rPr>
          <w:rFonts w:ascii="Times New Roman" w:hAnsi="Times New Roman" w:cs="Times New Roman"/>
          <w:sz w:val="24"/>
          <w:szCs w:val="24"/>
        </w:rPr>
        <w:t>edjen tovább. A</w:t>
      </w:r>
      <w:r>
        <w:rPr>
          <w:rFonts w:ascii="Times New Roman" w:hAnsi="Times New Roman" w:cs="Times New Roman"/>
          <w:sz w:val="24"/>
          <w:szCs w:val="24"/>
        </w:rPr>
        <w:t>z egészségügyi szakterület véleménye alapján gondoskodni kell a ruházati termékek fertőtlenítéséről, vagy a termékek megsemmisítéséről.</w:t>
      </w:r>
    </w:p>
    <w:p w:rsidR="009413D6" w:rsidRDefault="009413D6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fertőtlenítést vagy megsemmisítést az intézet költségére kell végrehajtani.</w:t>
      </w:r>
    </w:p>
    <w:p w:rsidR="00F21D2F" w:rsidRDefault="00F21D2F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7021" w:rsidRDefault="001D3C10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Saját ruházat viselése esetén a ruházat tisztán tartása a fogvatartott feladata. </w:t>
      </w:r>
      <w:r w:rsidRPr="009331F0">
        <w:rPr>
          <w:rFonts w:ascii="Times New Roman" w:hAnsi="Times New Roman" w:cs="Times New Roman"/>
          <w:sz w:val="24"/>
          <w:szCs w:val="24"/>
        </w:rPr>
        <w:t>Amennyiben a fogvatartott kéri, térítés ellenében</w:t>
      </w:r>
      <w:r w:rsidR="005708FA">
        <w:rPr>
          <w:rFonts w:ascii="Times New Roman" w:hAnsi="Times New Roman" w:cs="Times New Roman"/>
          <w:sz w:val="24"/>
          <w:szCs w:val="24"/>
        </w:rPr>
        <w:t xml:space="preserve"> (a fogvatartottak által igénybe vett többletszolgáltatások díjáról szóló szakutasítás szerint)</w:t>
      </w:r>
      <w:r w:rsidR="00B85CBF" w:rsidRPr="009331F0">
        <w:rPr>
          <w:rFonts w:ascii="Times New Roman" w:hAnsi="Times New Roman" w:cs="Times New Roman"/>
          <w:sz w:val="24"/>
          <w:szCs w:val="24"/>
        </w:rPr>
        <w:t xml:space="preserve"> </w:t>
      </w:r>
      <w:r w:rsidR="009331F0">
        <w:rPr>
          <w:rFonts w:ascii="Times New Roman" w:hAnsi="Times New Roman" w:cs="Times New Roman"/>
          <w:sz w:val="24"/>
          <w:szCs w:val="24"/>
        </w:rPr>
        <w:t xml:space="preserve">saját </w:t>
      </w:r>
      <w:r w:rsidRPr="009331F0">
        <w:rPr>
          <w:rFonts w:ascii="Times New Roman" w:hAnsi="Times New Roman" w:cs="Times New Roman"/>
          <w:sz w:val="24"/>
          <w:szCs w:val="24"/>
        </w:rPr>
        <w:t>ruházatának tisztí</w:t>
      </w:r>
      <w:r w:rsidR="00E02172">
        <w:rPr>
          <w:rFonts w:ascii="Times New Roman" w:hAnsi="Times New Roman" w:cs="Times New Roman"/>
          <w:sz w:val="24"/>
          <w:szCs w:val="24"/>
        </w:rPr>
        <w:t>tása</w:t>
      </w:r>
      <w:r w:rsidR="0071357A">
        <w:rPr>
          <w:rFonts w:ascii="Times New Roman" w:hAnsi="Times New Roman" w:cs="Times New Roman"/>
          <w:sz w:val="24"/>
          <w:szCs w:val="24"/>
        </w:rPr>
        <w:t xml:space="preserve"> az intézetben és</w:t>
      </w:r>
      <w:r w:rsidR="009331F0">
        <w:rPr>
          <w:rFonts w:ascii="Times New Roman" w:hAnsi="Times New Roman" w:cs="Times New Roman"/>
          <w:sz w:val="24"/>
          <w:szCs w:val="24"/>
        </w:rPr>
        <w:t xml:space="preserve"> intézeten kívül is engedélyezhető</w:t>
      </w:r>
      <w:r w:rsidRPr="009331F0">
        <w:rPr>
          <w:rFonts w:ascii="Times New Roman" w:hAnsi="Times New Roman" w:cs="Times New Roman"/>
          <w:sz w:val="24"/>
          <w:szCs w:val="24"/>
        </w:rPr>
        <w:t>.</w:t>
      </w:r>
    </w:p>
    <w:p w:rsidR="004D23A8" w:rsidRDefault="004D23A8" w:rsidP="0049199D">
      <w:pPr>
        <w:pStyle w:val="Listaszerbekezds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31F0" w:rsidRDefault="00FE6B2E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dolgozó </w:t>
      </w:r>
      <w:r w:rsidR="00632EEF">
        <w:rPr>
          <w:rFonts w:ascii="Times New Roman" w:hAnsi="Times New Roman" w:cs="Times New Roman"/>
          <w:sz w:val="24"/>
          <w:szCs w:val="24"/>
        </w:rPr>
        <w:t xml:space="preserve">fogvatartottak részére munkaruhát kell biztosítani. A biztosítandó mennyiséget a </w:t>
      </w:r>
      <w:r w:rsidR="006B7D6A">
        <w:rPr>
          <w:rFonts w:ascii="Times New Roman" w:hAnsi="Times New Roman" w:cs="Times New Roman"/>
          <w:i/>
          <w:sz w:val="24"/>
          <w:szCs w:val="24"/>
        </w:rPr>
        <w:t>4. és 5</w:t>
      </w:r>
      <w:r w:rsidR="00632EEF" w:rsidRPr="00632EEF">
        <w:rPr>
          <w:rFonts w:ascii="Times New Roman" w:hAnsi="Times New Roman" w:cs="Times New Roman"/>
          <w:i/>
          <w:sz w:val="24"/>
          <w:szCs w:val="24"/>
        </w:rPr>
        <w:t>.</w:t>
      </w:r>
      <w:r w:rsidR="009A0A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B09">
        <w:rPr>
          <w:rFonts w:ascii="Times New Roman" w:hAnsi="Times New Roman" w:cs="Times New Roman"/>
          <w:i/>
          <w:sz w:val="24"/>
          <w:szCs w:val="24"/>
        </w:rPr>
        <w:t>melléklet</w:t>
      </w:r>
      <w:r w:rsidR="00632EEF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9871AF" w:rsidRDefault="006B7D6A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</w:t>
      </w:r>
      <w:r w:rsidR="009871AF">
        <w:rPr>
          <w:rFonts w:ascii="Times New Roman" w:hAnsi="Times New Roman" w:cs="Times New Roman"/>
          <w:sz w:val="24"/>
          <w:szCs w:val="24"/>
        </w:rPr>
        <w:t>. és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A0AB2">
        <w:rPr>
          <w:rFonts w:ascii="Times New Roman" w:hAnsi="Times New Roman" w:cs="Times New Roman"/>
          <w:sz w:val="24"/>
          <w:szCs w:val="24"/>
        </w:rPr>
        <w:t>.</w:t>
      </w:r>
      <w:r w:rsidR="00665B09">
        <w:rPr>
          <w:rFonts w:ascii="Times New Roman" w:hAnsi="Times New Roman" w:cs="Times New Roman"/>
          <w:sz w:val="24"/>
          <w:szCs w:val="24"/>
        </w:rPr>
        <w:t xml:space="preserve"> melléklet</w:t>
      </w:r>
      <w:r w:rsidR="009871AF">
        <w:rPr>
          <w:rFonts w:ascii="Times New Roman" w:hAnsi="Times New Roman" w:cs="Times New Roman"/>
          <w:sz w:val="24"/>
          <w:szCs w:val="24"/>
        </w:rPr>
        <w:t>ben felsorolt termékektől az intézetparancsnok, valamint a fogvatarto</w:t>
      </w:r>
      <w:r w:rsidR="009A0AB2">
        <w:rPr>
          <w:rFonts w:ascii="Times New Roman" w:hAnsi="Times New Roman" w:cs="Times New Roman"/>
          <w:sz w:val="24"/>
          <w:szCs w:val="24"/>
        </w:rPr>
        <w:t>ttak foglalkoztatására alapított</w:t>
      </w:r>
      <w:r w:rsidR="009871AF">
        <w:rPr>
          <w:rFonts w:ascii="Times New Roman" w:hAnsi="Times New Roman" w:cs="Times New Roman"/>
          <w:sz w:val="24"/>
          <w:szCs w:val="24"/>
        </w:rPr>
        <w:t xml:space="preserve"> gazdasági társaság ügyvezetője a helyi sajátosságok figyelembe vételével eltérhet.</w:t>
      </w:r>
    </w:p>
    <w:p w:rsidR="00AA45B4" w:rsidRDefault="00AA45B4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5C85" w:rsidRDefault="00355C85" w:rsidP="003F207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fogvatartottak részére biztosítandó védőruházatot és védőfelszerelést a mindenkor hatályos munkavédelmi szabályzat tartalmazza</w:t>
      </w:r>
      <w:r w:rsidR="003F2079">
        <w:rPr>
          <w:rFonts w:ascii="Times New Roman" w:hAnsi="Times New Roman" w:cs="Times New Roman"/>
          <w:sz w:val="24"/>
          <w:szCs w:val="24"/>
        </w:rPr>
        <w:t>.</w:t>
      </w:r>
    </w:p>
    <w:p w:rsidR="009A0AB2" w:rsidRPr="003F2079" w:rsidRDefault="009A0AB2" w:rsidP="009A0AB2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6B2E" w:rsidRDefault="006B7D6A" w:rsidP="0049199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>IV</w:t>
      </w:r>
      <w:r w:rsidR="00FE6B2E" w:rsidRPr="006B7D6A">
        <w:rPr>
          <w:rFonts w:ascii="Times New Roman" w:hAnsi="Times New Roman" w:cs="Times New Roman"/>
          <w:b/>
          <w:sz w:val="24"/>
          <w:szCs w:val="24"/>
        </w:rPr>
        <w:t>.</w:t>
      </w:r>
    </w:p>
    <w:p w:rsidR="00AA45B4" w:rsidRPr="006B7D6A" w:rsidRDefault="00AA45B4" w:rsidP="0049199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F0" w:rsidRPr="006B7D6A" w:rsidRDefault="009331F0" w:rsidP="0049199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>A fogvatartott szállítása</w:t>
      </w:r>
    </w:p>
    <w:p w:rsidR="009331F0" w:rsidRDefault="009331F0" w:rsidP="0049199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331F0" w:rsidRDefault="009331F0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C1DBA">
        <w:rPr>
          <w:rFonts w:ascii="Times New Roman" w:hAnsi="Times New Roman" w:cs="Times New Roman"/>
          <w:sz w:val="24"/>
          <w:szCs w:val="24"/>
        </w:rPr>
        <w:t xml:space="preserve"> jogerősen elítélt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DBA">
        <w:rPr>
          <w:rFonts w:ascii="Times New Roman" w:hAnsi="Times New Roman" w:cs="Times New Roman"/>
          <w:sz w:val="24"/>
          <w:szCs w:val="24"/>
        </w:rPr>
        <w:t>fogvatartottak szállítása formaruhában, az előzetesen letartóztatott fogvatartott szállítása polgári ruházatban</w:t>
      </w:r>
      <w:r>
        <w:rPr>
          <w:rFonts w:ascii="Times New Roman" w:hAnsi="Times New Roman" w:cs="Times New Roman"/>
          <w:sz w:val="24"/>
          <w:szCs w:val="24"/>
        </w:rPr>
        <w:t xml:space="preserve"> történik.</w:t>
      </w:r>
    </w:p>
    <w:p w:rsidR="009331F0" w:rsidRDefault="00CC1DBA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fogvatartottaktól a</w:t>
      </w:r>
      <w:r w:rsidR="00D16D11">
        <w:rPr>
          <w:rFonts w:ascii="Times New Roman" w:hAnsi="Times New Roman" w:cs="Times New Roman"/>
          <w:sz w:val="24"/>
          <w:szCs w:val="24"/>
        </w:rPr>
        <w:t xml:space="preserve"> felszer</w:t>
      </w:r>
      <w:r>
        <w:rPr>
          <w:rFonts w:ascii="Times New Roman" w:hAnsi="Times New Roman" w:cs="Times New Roman"/>
          <w:sz w:val="24"/>
          <w:szCs w:val="24"/>
        </w:rPr>
        <w:t>elési tárgyakat</w:t>
      </w:r>
      <w:r w:rsidR="00D16D11">
        <w:rPr>
          <w:rFonts w:ascii="Times New Roman" w:hAnsi="Times New Roman" w:cs="Times New Roman"/>
          <w:sz w:val="24"/>
          <w:szCs w:val="24"/>
        </w:rPr>
        <w:t xml:space="preserve"> vissza kell venni, az</w:t>
      </w:r>
      <w:r w:rsidR="00525530">
        <w:rPr>
          <w:rFonts w:ascii="Times New Roman" w:hAnsi="Times New Roman" w:cs="Times New Roman"/>
          <w:sz w:val="24"/>
          <w:szCs w:val="24"/>
        </w:rPr>
        <w:t>t</w:t>
      </w:r>
      <w:r w:rsidR="00D16D11">
        <w:rPr>
          <w:rFonts w:ascii="Times New Roman" w:hAnsi="Times New Roman" w:cs="Times New Roman"/>
          <w:sz w:val="24"/>
          <w:szCs w:val="24"/>
        </w:rPr>
        <w:t xml:space="preserve"> a felszerelési lapon és a Főnix programban rögzíteni kell.</w:t>
      </w:r>
    </w:p>
    <w:p w:rsidR="00D16D11" w:rsidRDefault="00D16D11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D11" w:rsidRDefault="00D16D11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fogvatartott valamely termékkel nem tud elszámolni, kártérítési eljárást kell indítani.</w:t>
      </w:r>
    </w:p>
    <w:p w:rsidR="00D16D11" w:rsidRDefault="00D16D11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31F0" w:rsidRDefault="009331F0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</w:t>
      </w:r>
      <w:r w:rsidR="00CC1DBA">
        <w:rPr>
          <w:rFonts w:ascii="Times New Roman" w:hAnsi="Times New Roman" w:cs="Times New Roman"/>
          <w:sz w:val="24"/>
          <w:szCs w:val="24"/>
        </w:rPr>
        <w:t>z előzetesen letartóztatott</w:t>
      </w:r>
      <w:r>
        <w:rPr>
          <w:rFonts w:ascii="Times New Roman" w:hAnsi="Times New Roman" w:cs="Times New Roman"/>
          <w:sz w:val="24"/>
          <w:szCs w:val="24"/>
        </w:rPr>
        <w:t xml:space="preserve"> fogvatartott nem rendelkezik az évszaknak megfelelő, viselésre alkalmas ruházattal, abban az esetben az intézet a fogvatartott </w:t>
      </w:r>
      <w:r w:rsidR="009871AF">
        <w:rPr>
          <w:rFonts w:ascii="Times New Roman" w:hAnsi="Times New Roman" w:cs="Times New Roman"/>
          <w:sz w:val="24"/>
          <w:szCs w:val="24"/>
        </w:rPr>
        <w:t>letéti pénzének terhére beszerezheti a szüksége</w:t>
      </w:r>
      <w:r w:rsidR="006D4699">
        <w:rPr>
          <w:rFonts w:ascii="Times New Roman" w:hAnsi="Times New Roman" w:cs="Times New Roman"/>
          <w:sz w:val="24"/>
          <w:szCs w:val="24"/>
        </w:rPr>
        <w:t>s</w:t>
      </w:r>
      <w:r w:rsidR="009871AF">
        <w:rPr>
          <w:rFonts w:ascii="Times New Roman" w:hAnsi="Times New Roman" w:cs="Times New Roman"/>
          <w:sz w:val="24"/>
          <w:szCs w:val="24"/>
        </w:rPr>
        <w:t xml:space="preserve"> ruhadarabokat.</w:t>
      </w:r>
    </w:p>
    <w:p w:rsidR="009331F0" w:rsidRDefault="003D42C8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 előzetesen letartóztatott</w:t>
      </w:r>
      <w:r w:rsidR="009331F0">
        <w:rPr>
          <w:rFonts w:ascii="Times New Roman" w:hAnsi="Times New Roman" w:cs="Times New Roman"/>
          <w:sz w:val="24"/>
          <w:szCs w:val="24"/>
        </w:rPr>
        <w:t xml:space="preserve"> letéti pén</w:t>
      </w:r>
      <w:r w:rsidR="00E316C9">
        <w:rPr>
          <w:rFonts w:ascii="Times New Roman" w:hAnsi="Times New Roman" w:cs="Times New Roman"/>
          <w:sz w:val="24"/>
          <w:szCs w:val="24"/>
        </w:rPr>
        <w:t>z</w:t>
      </w:r>
      <w:r w:rsidR="009331F0">
        <w:rPr>
          <w:rFonts w:ascii="Times New Roman" w:hAnsi="Times New Roman" w:cs="Times New Roman"/>
          <w:sz w:val="24"/>
          <w:szCs w:val="24"/>
        </w:rPr>
        <w:t>zel nem rendelkezik, az intézet a</w:t>
      </w:r>
      <w:r w:rsidR="00213486">
        <w:rPr>
          <w:rFonts w:ascii="Times New Roman" w:hAnsi="Times New Roman" w:cs="Times New Roman"/>
          <w:sz w:val="24"/>
          <w:szCs w:val="24"/>
        </w:rPr>
        <w:t xml:space="preserve"> segélyruha készletéből is elláthatja</w:t>
      </w:r>
      <w:r w:rsidR="009331F0">
        <w:rPr>
          <w:rFonts w:ascii="Times New Roman" w:hAnsi="Times New Roman" w:cs="Times New Roman"/>
          <w:sz w:val="24"/>
          <w:szCs w:val="24"/>
        </w:rPr>
        <w:t xml:space="preserve"> a fogvatartottat.</w:t>
      </w:r>
    </w:p>
    <w:p w:rsidR="009331F0" w:rsidRDefault="003D42C8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előzetesen letartóztatott</w:t>
      </w:r>
      <w:r w:rsidR="009331F0">
        <w:rPr>
          <w:rFonts w:ascii="Times New Roman" w:hAnsi="Times New Roman" w:cs="Times New Roman"/>
          <w:sz w:val="24"/>
          <w:szCs w:val="24"/>
        </w:rPr>
        <w:t xml:space="preserve"> részére segélyruh</w:t>
      </w:r>
      <w:r w:rsidR="00E316C9">
        <w:rPr>
          <w:rFonts w:ascii="Times New Roman" w:hAnsi="Times New Roman" w:cs="Times New Roman"/>
          <w:sz w:val="24"/>
          <w:szCs w:val="24"/>
        </w:rPr>
        <w:t>a nem biztosítható, a szállítás formaruhában történik.</w:t>
      </w:r>
    </w:p>
    <w:p w:rsidR="00213486" w:rsidRDefault="00213486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6C9" w:rsidRDefault="003D42C8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16C9" w:rsidRPr="00E316C9">
        <w:rPr>
          <w:rFonts w:ascii="Times New Roman" w:hAnsi="Times New Roman" w:cs="Times New Roman"/>
          <w:sz w:val="24"/>
          <w:szCs w:val="24"/>
        </w:rPr>
        <w:t xml:space="preserve"> fogvatarto</w:t>
      </w:r>
      <w:r>
        <w:rPr>
          <w:rFonts w:ascii="Times New Roman" w:hAnsi="Times New Roman" w:cs="Times New Roman"/>
          <w:sz w:val="24"/>
          <w:szCs w:val="24"/>
        </w:rPr>
        <w:t>ttak intézetek közti szállítása során</w:t>
      </w:r>
      <w:r w:rsidR="00E316C9">
        <w:rPr>
          <w:rFonts w:ascii="Times New Roman" w:hAnsi="Times New Roman" w:cs="Times New Roman"/>
          <w:sz w:val="24"/>
          <w:szCs w:val="24"/>
        </w:rPr>
        <w:t xml:space="preserve"> a küldő intézet személyre szóló, a fogvatartott ruházati termékenként részletezett</w:t>
      </w:r>
      <w:r w:rsidR="00665B09">
        <w:rPr>
          <w:rFonts w:ascii="Times New Roman" w:hAnsi="Times New Roman" w:cs="Times New Roman"/>
          <w:sz w:val="24"/>
          <w:szCs w:val="24"/>
        </w:rPr>
        <w:t>, pontosan rögzített</w:t>
      </w:r>
      <w:r w:rsidR="00E316C9">
        <w:rPr>
          <w:rFonts w:ascii="Times New Roman" w:hAnsi="Times New Roman" w:cs="Times New Roman"/>
          <w:sz w:val="24"/>
          <w:szCs w:val="24"/>
        </w:rPr>
        <w:t xml:space="preserve"> szállítólevelet állít ki.</w:t>
      </w:r>
    </w:p>
    <w:p w:rsidR="00E316C9" w:rsidRDefault="00E316C9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szállítóle</w:t>
      </w:r>
      <w:r w:rsidR="00447ACD">
        <w:rPr>
          <w:rFonts w:ascii="Times New Roman" w:hAnsi="Times New Roman" w:cs="Times New Roman"/>
          <w:sz w:val="24"/>
          <w:szCs w:val="24"/>
        </w:rPr>
        <w:t>velet</w:t>
      </w:r>
      <w:r>
        <w:rPr>
          <w:rFonts w:ascii="Times New Roman" w:hAnsi="Times New Roman" w:cs="Times New Roman"/>
          <w:sz w:val="24"/>
          <w:szCs w:val="24"/>
        </w:rPr>
        <w:t xml:space="preserve"> a fog</w:t>
      </w:r>
      <w:r w:rsidR="00447ACD">
        <w:rPr>
          <w:rFonts w:ascii="Times New Roman" w:hAnsi="Times New Roman" w:cs="Times New Roman"/>
          <w:sz w:val="24"/>
          <w:szCs w:val="24"/>
        </w:rPr>
        <w:t>vatartottal is alá kell íratni.</w:t>
      </w:r>
    </w:p>
    <w:p w:rsidR="00447ACD" w:rsidRDefault="00447ACD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küldő intézet a Főnix program ruházati moduljában a ruházati termékeket csak akkor „veszi vissza” a szállított fogvatartottól, ha a fogadó intézettől az visszaérkezett. </w:t>
      </w:r>
    </w:p>
    <w:p w:rsidR="00447ACD" w:rsidRDefault="00447ACD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6C9" w:rsidRDefault="00E316C9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küldő intézet csak az intéze</w:t>
      </w:r>
      <w:r w:rsidR="00447ACD">
        <w:rPr>
          <w:rFonts w:ascii="Times New Roman" w:hAnsi="Times New Roman" w:cs="Times New Roman"/>
          <w:sz w:val="24"/>
          <w:szCs w:val="24"/>
        </w:rPr>
        <w:t>t megnevezésével ellátott (felcí</w:t>
      </w:r>
      <w:r>
        <w:rPr>
          <w:rFonts w:ascii="Times New Roman" w:hAnsi="Times New Roman" w:cs="Times New Roman"/>
          <w:sz w:val="24"/>
          <w:szCs w:val="24"/>
        </w:rPr>
        <w:t>mkézett) formaruhában szállíthatja a fogvatartottat.</w:t>
      </w:r>
    </w:p>
    <w:p w:rsidR="00E316C9" w:rsidRDefault="00E316C9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5B09" w:rsidRDefault="00447ACD" w:rsidP="00665B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fogadó intézet a szállítólevelet leigazolja</w:t>
      </w:r>
      <w:r w:rsidR="00CC1D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="00634A5E" w:rsidRPr="00634A5E">
        <w:rPr>
          <w:rFonts w:ascii="Times New Roman" w:hAnsi="Times New Roman" w:cs="Times New Roman"/>
          <w:sz w:val="24"/>
          <w:szCs w:val="24"/>
        </w:rPr>
        <w:t xml:space="preserve"> </w:t>
      </w:r>
      <w:r w:rsidR="00634A5E">
        <w:rPr>
          <w:rFonts w:ascii="Times New Roman" w:hAnsi="Times New Roman" w:cs="Times New Roman"/>
          <w:sz w:val="24"/>
          <w:szCs w:val="24"/>
        </w:rPr>
        <w:t>soron kívül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873">
        <w:rPr>
          <w:rFonts w:ascii="Times New Roman" w:hAnsi="Times New Roman" w:cs="Times New Roman"/>
          <w:sz w:val="24"/>
          <w:szCs w:val="24"/>
        </w:rPr>
        <w:t>visszajuttatja</w:t>
      </w:r>
      <w:r w:rsidR="00634A5E">
        <w:rPr>
          <w:rFonts w:ascii="Times New Roman" w:hAnsi="Times New Roman" w:cs="Times New Roman"/>
          <w:sz w:val="24"/>
          <w:szCs w:val="24"/>
        </w:rPr>
        <w:t xml:space="preserve"> a küldő intézet részére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B09" w:rsidRPr="00665B09" w:rsidRDefault="00665B09" w:rsidP="00665B09">
      <w:pPr>
        <w:pStyle w:val="Listaszerbekezds"/>
        <w:ind w:left="0" w:right="5670"/>
        <w:jc w:val="both"/>
        <w:rPr>
          <w:rFonts w:ascii="Times New Roman" w:hAnsi="Times New Roman" w:cs="Times New Roman"/>
          <w:sz w:val="24"/>
          <w:szCs w:val="24"/>
        </w:rPr>
      </w:pPr>
    </w:p>
    <w:p w:rsidR="00447ACD" w:rsidRDefault="00447ACD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fogadó intézet a formaruhában szállított fogvatartottat </w:t>
      </w:r>
      <w:r w:rsidR="00BE4873">
        <w:rPr>
          <w:rFonts w:ascii="Times New Roman" w:hAnsi="Times New Roman" w:cs="Times New Roman"/>
          <w:sz w:val="24"/>
          <w:szCs w:val="24"/>
        </w:rPr>
        <w:t>saját formaruhájába átöltözte</w:t>
      </w:r>
      <w:r w:rsidR="00726E48">
        <w:rPr>
          <w:rFonts w:ascii="Times New Roman" w:hAnsi="Times New Roman" w:cs="Times New Roman"/>
          <w:sz w:val="24"/>
          <w:szCs w:val="24"/>
        </w:rPr>
        <w:t>ti. A küldő intézet formaruházatát</w:t>
      </w:r>
      <w:r w:rsidR="00BE4873">
        <w:rPr>
          <w:rFonts w:ascii="Times New Roman" w:hAnsi="Times New Roman" w:cs="Times New Roman"/>
          <w:sz w:val="24"/>
          <w:szCs w:val="24"/>
        </w:rPr>
        <w:t xml:space="preserve"> – annak tisztítását, mosatását követően – visszaküldi az intézet rész</w:t>
      </w:r>
      <w:r w:rsidR="009871AF">
        <w:rPr>
          <w:rFonts w:ascii="Times New Roman" w:hAnsi="Times New Roman" w:cs="Times New Roman"/>
          <w:sz w:val="24"/>
          <w:szCs w:val="24"/>
        </w:rPr>
        <w:t>é</w:t>
      </w:r>
      <w:r w:rsidR="00BE4873">
        <w:rPr>
          <w:rFonts w:ascii="Times New Roman" w:hAnsi="Times New Roman" w:cs="Times New Roman"/>
          <w:sz w:val="24"/>
          <w:szCs w:val="24"/>
        </w:rPr>
        <w:t>re. A visszaküldést legkésőbb a fogvatartott fogadó intéz</w:t>
      </w:r>
      <w:r w:rsidR="008A6730">
        <w:rPr>
          <w:rFonts w:ascii="Times New Roman" w:hAnsi="Times New Roman" w:cs="Times New Roman"/>
          <w:sz w:val="24"/>
          <w:szCs w:val="24"/>
        </w:rPr>
        <w:t>etben szállítását követő harmadik</w:t>
      </w:r>
      <w:r w:rsidR="00BE4873">
        <w:rPr>
          <w:rFonts w:ascii="Times New Roman" w:hAnsi="Times New Roman" w:cs="Times New Roman"/>
          <w:sz w:val="24"/>
          <w:szCs w:val="24"/>
        </w:rPr>
        <w:t xml:space="preserve"> körszállítás alkalmával kell végrehajtani.</w:t>
      </w:r>
      <w:r w:rsidR="008A6730">
        <w:rPr>
          <w:rFonts w:ascii="Times New Roman" w:hAnsi="Times New Roman" w:cs="Times New Roman"/>
          <w:sz w:val="24"/>
          <w:szCs w:val="24"/>
        </w:rPr>
        <w:t xml:space="preserve"> A ruházati termékek átadás-átvétele szállítólevélen történik.</w:t>
      </w:r>
    </w:p>
    <w:p w:rsidR="00525530" w:rsidRPr="005D1D11" w:rsidRDefault="00525530" w:rsidP="005D1D1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küldő intézetek naprakész nyilvántartást kötelesek vezetni a sz</w:t>
      </w:r>
      <w:r w:rsidR="005D1D11">
        <w:rPr>
          <w:rFonts w:ascii="Times New Roman" w:hAnsi="Times New Roman" w:cs="Times New Roman"/>
          <w:sz w:val="24"/>
          <w:szCs w:val="24"/>
        </w:rPr>
        <w:t>állításra került fogvatartottak formaruházati termékei</w:t>
      </w:r>
      <w:r w:rsidRPr="005D1D11">
        <w:rPr>
          <w:rFonts w:ascii="Times New Roman" w:hAnsi="Times New Roman" w:cs="Times New Roman"/>
          <w:sz w:val="24"/>
          <w:szCs w:val="24"/>
        </w:rPr>
        <w:t>ről</w:t>
      </w:r>
      <w:r w:rsidR="003D42C8" w:rsidRPr="005D1D11">
        <w:rPr>
          <w:rFonts w:ascii="Times New Roman" w:hAnsi="Times New Roman" w:cs="Times New Roman"/>
          <w:sz w:val="24"/>
          <w:szCs w:val="24"/>
        </w:rPr>
        <w:t>, intézeti bontá</w:t>
      </w:r>
      <w:r w:rsidRPr="005D1D11">
        <w:rPr>
          <w:rFonts w:ascii="Times New Roman" w:hAnsi="Times New Roman" w:cs="Times New Roman"/>
          <w:sz w:val="24"/>
          <w:szCs w:val="24"/>
        </w:rPr>
        <w:t>sban.</w:t>
      </w:r>
    </w:p>
    <w:p w:rsidR="008A6730" w:rsidRDefault="008A6730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ruházati termékek intézetek közötti mozgásáról az intézetek külön – írásos –</w:t>
      </w:r>
      <w:r w:rsidR="00525530">
        <w:rPr>
          <w:rFonts w:ascii="Times New Roman" w:hAnsi="Times New Roman" w:cs="Times New Roman"/>
          <w:sz w:val="24"/>
          <w:szCs w:val="24"/>
        </w:rPr>
        <w:t xml:space="preserve"> megállapodást köthetnek.</w:t>
      </w:r>
    </w:p>
    <w:p w:rsidR="00525530" w:rsidRDefault="00525530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5530" w:rsidRDefault="00BE4873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fogadó intézet nem a küldő intézet „címkével” ellátott ruházati termékeit </w:t>
      </w:r>
      <w:r w:rsidR="003F2079">
        <w:rPr>
          <w:rFonts w:ascii="Times New Roman" w:hAnsi="Times New Roman" w:cs="Times New Roman"/>
          <w:sz w:val="24"/>
          <w:szCs w:val="24"/>
        </w:rPr>
        <w:t>küldi meg</w:t>
      </w:r>
      <w:r w:rsidR="00726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küldő intézet részére,</w:t>
      </w:r>
      <w:r w:rsidR="008A6730">
        <w:rPr>
          <w:rFonts w:ascii="Times New Roman" w:hAnsi="Times New Roman" w:cs="Times New Roman"/>
          <w:sz w:val="24"/>
          <w:szCs w:val="24"/>
        </w:rPr>
        <w:t xml:space="preserve"> a fogadó intézetet fel kell szólítani a helyes, megfelelő címkével ellátott ruházat megküldésére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5530">
        <w:rPr>
          <w:rFonts w:ascii="Times New Roman" w:hAnsi="Times New Roman" w:cs="Times New Roman"/>
          <w:sz w:val="24"/>
          <w:szCs w:val="24"/>
        </w:rPr>
        <w:t xml:space="preserve"> </w:t>
      </w:r>
      <w:r w:rsidR="00726E48">
        <w:rPr>
          <w:rFonts w:ascii="Times New Roman" w:hAnsi="Times New Roman" w:cs="Times New Roman"/>
          <w:sz w:val="24"/>
          <w:szCs w:val="24"/>
        </w:rPr>
        <w:t>A helytelenül megküldött termékeket a fogadó intézet részére vissza kell küldeni.</w:t>
      </w:r>
      <w:r w:rsidR="003F2079">
        <w:rPr>
          <w:rFonts w:ascii="Times New Roman" w:hAnsi="Times New Roman" w:cs="Times New Roman"/>
          <w:sz w:val="24"/>
          <w:szCs w:val="24"/>
        </w:rPr>
        <w:t xml:space="preserve"> Kiemelt figyelmet kell fordítani a lábbelire.</w:t>
      </w:r>
    </w:p>
    <w:p w:rsidR="00525530" w:rsidRDefault="00525530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ruházat pontos megküldése érdekében az intézeteknek</w:t>
      </w:r>
      <w:r w:rsidR="008A6730" w:rsidRPr="008A6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minden negyedév végén egyeztetni kell. A küldő intézet a fogadó intézetnek részletes kimutatást küld a vissza nem juttatott ruházati termékekről.</w:t>
      </w:r>
    </w:p>
    <w:p w:rsidR="00BE4873" w:rsidRDefault="00525530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fogadó</w:t>
      </w:r>
      <w:r w:rsidR="008A6730">
        <w:rPr>
          <w:rFonts w:ascii="Times New Roman" w:hAnsi="Times New Roman" w:cs="Times New Roman"/>
          <w:sz w:val="24"/>
          <w:szCs w:val="24"/>
        </w:rPr>
        <w:t xml:space="preserve"> intézet</w:t>
      </w:r>
      <w:r>
        <w:rPr>
          <w:rFonts w:ascii="Times New Roman" w:hAnsi="Times New Roman" w:cs="Times New Roman"/>
          <w:sz w:val="24"/>
          <w:szCs w:val="24"/>
        </w:rPr>
        <w:t xml:space="preserve"> – az egyeztetést követően – a vissza nem juttatott termékeket soron kívül nem küldi meg a küldő intézet részére, úgy a</w:t>
      </w:r>
      <w:r w:rsidR="003D42C8">
        <w:rPr>
          <w:rFonts w:ascii="Times New Roman" w:hAnsi="Times New Roman" w:cs="Times New Roman"/>
          <w:sz w:val="24"/>
          <w:szCs w:val="24"/>
        </w:rPr>
        <w:t xml:space="preserve"> küldő intézet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2C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hiányzó termékeket</w:t>
      </w:r>
      <w:r w:rsidR="008A6730">
        <w:rPr>
          <w:rFonts w:ascii="Times New Roman" w:hAnsi="Times New Roman" w:cs="Times New Roman"/>
          <w:sz w:val="24"/>
          <w:szCs w:val="24"/>
        </w:rPr>
        <w:t xml:space="preserve"> pótlási értékeken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2C8">
        <w:rPr>
          <w:rFonts w:ascii="Times New Roman" w:hAnsi="Times New Roman" w:cs="Times New Roman"/>
          <w:sz w:val="24"/>
          <w:szCs w:val="24"/>
        </w:rPr>
        <w:t xml:space="preserve">kiszámlázhatja </w:t>
      </w:r>
      <w:r w:rsidR="008A6730">
        <w:rPr>
          <w:rFonts w:ascii="Times New Roman" w:hAnsi="Times New Roman" w:cs="Times New Roman"/>
          <w:sz w:val="24"/>
          <w:szCs w:val="24"/>
        </w:rPr>
        <w:t>a fogadó intézetnek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864" w:rsidRPr="00E316C9" w:rsidRDefault="00126864" w:rsidP="0049199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331F0" w:rsidRDefault="009331F0" w:rsidP="0049199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>V.</w:t>
      </w:r>
    </w:p>
    <w:p w:rsidR="00AA45B4" w:rsidRPr="006B7D6A" w:rsidRDefault="00AA45B4" w:rsidP="0049199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2E" w:rsidRPr="006B7D6A" w:rsidRDefault="008B3A48" w:rsidP="0049199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>A fogvatartottak felszerelési tárgyai</w:t>
      </w:r>
    </w:p>
    <w:p w:rsidR="008B3A48" w:rsidRDefault="008B3A48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A48" w:rsidRDefault="008B3A48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fogvatartottakat a befogadás napján, függetlenül a befogadás időpontjától el kell látni ágyfelszereléssel</w:t>
      </w:r>
      <w:r w:rsidR="002C0251">
        <w:rPr>
          <w:rFonts w:ascii="Times New Roman" w:hAnsi="Times New Roman" w:cs="Times New Roman"/>
          <w:sz w:val="24"/>
          <w:szCs w:val="24"/>
        </w:rPr>
        <w:t>, ágyneművel és</w:t>
      </w:r>
      <w:r>
        <w:rPr>
          <w:rFonts w:ascii="Times New Roman" w:hAnsi="Times New Roman" w:cs="Times New Roman"/>
          <w:sz w:val="24"/>
          <w:szCs w:val="24"/>
        </w:rPr>
        <w:t xml:space="preserve"> étkezési felszereléssel.</w:t>
      </w:r>
      <w:r w:rsidR="00E02172">
        <w:rPr>
          <w:rFonts w:ascii="Times New Roman" w:hAnsi="Times New Roman" w:cs="Times New Roman"/>
          <w:sz w:val="24"/>
          <w:szCs w:val="24"/>
        </w:rPr>
        <w:t xml:space="preserve"> Ezen termékek</w:t>
      </w:r>
      <w:r w:rsidR="002C0251">
        <w:rPr>
          <w:rFonts w:ascii="Times New Roman" w:hAnsi="Times New Roman" w:cs="Times New Roman"/>
          <w:sz w:val="24"/>
          <w:szCs w:val="24"/>
        </w:rPr>
        <w:t xml:space="preserve"> listáját az </w:t>
      </w:r>
      <w:r w:rsidR="006B7D6A">
        <w:rPr>
          <w:rFonts w:ascii="Times New Roman" w:hAnsi="Times New Roman" w:cs="Times New Roman"/>
          <w:i/>
          <w:sz w:val="24"/>
          <w:szCs w:val="24"/>
        </w:rPr>
        <w:t>6</w:t>
      </w:r>
      <w:r w:rsidR="005D1D11">
        <w:rPr>
          <w:rFonts w:ascii="Times New Roman" w:hAnsi="Times New Roman" w:cs="Times New Roman"/>
          <w:i/>
          <w:sz w:val="24"/>
          <w:szCs w:val="24"/>
        </w:rPr>
        <w:t>.</w:t>
      </w:r>
      <w:r w:rsidR="002C0251" w:rsidRPr="005522B4">
        <w:rPr>
          <w:rFonts w:ascii="Times New Roman" w:hAnsi="Times New Roman" w:cs="Times New Roman"/>
          <w:i/>
          <w:sz w:val="24"/>
          <w:szCs w:val="24"/>
        </w:rPr>
        <w:t xml:space="preserve"> melléklet</w:t>
      </w:r>
      <w:r w:rsidR="002C0251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D16D11" w:rsidRPr="006B7D6A" w:rsidRDefault="00D16D11" w:rsidP="0049199D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D6A" w:rsidRDefault="006B7D6A" w:rsidP="00D16D11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>VI.</w:t>
      </w:r>
    </w:p>
    <w:p w:rsidR="00AA45B4" w:rsidRPr="006B7D6A" w:rsidRDefault="00AA45B4" w:rsidP="00D16D11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11" w:rsidRPr="006B7D6A" w:rsidRDefault="00D16D11" w:rsidP="00D16D11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>Szabadítási eljárás</w:t>
      </w:r>
    </w:p>
    <w:p w:rsidR="00D16D11" w:rsidRDefault="00D16D11" w:rsidP="005D1D1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D11" w:rsidRDefault="00D16D11" w:rsidP="005D1D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fogvatartott szabadul</w:t>
      </w:r>
      <w:r w:rsidR="005D1D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formaruházatot és a felszerelési tárgyakat vissza kell venni, melye</w:t>
      </w:r>
      <w:r w:rsidR="006D469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felszerelési kartonon és a Főnix rendszerben is rögzíteni kell.</w:t>
      </w:r>
    </w:p>
    <w:p w:rsidR="00D16D11" w:rsidRDefault="00D16D11" w:rsidP="005D1D1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D11" w:rsidRDefault="00D16D11" w:rsidP="005D1D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fogvatartott nem rendelkezik a</w:t>
      </w:r>
      <w:r w:rsidR="003D42C8">
        <w:rPr>
          <w:rFonts w:ascii="Times New Roman" w:hAnsi="Times New Roman" w:cs="Times New Roman"/>
          <w:sz w:val="24"/>
          <w:szCs w:val="24"/>
        </w:rPr>
        <w:t>z évszaknak megfelelő ruházatta</w:t>
      </w:r>
      <w:r w:rsidR="006D4699">
        <w:rPr>
          <w:rFonts w:ascii="Times New Roman" w:hAnsi="Times New Roman" w:cs="Times New Roman"/>
          <w:sz w:val="24"/>
          <w:szCs w:val="24"/>
        </w:rPr>
        <w:t>l</w:t>
      </w:r>
      <w:r w:rsidR="003D42C8">
        <w:rPr>
          <w:rFonts w:ascii="Times New Roman" w:hAnsi="Times New Roman" w:cs="Times New Roman"/>
          <w:sz w:val="24"/>
          <w:szCs w:val="24"/>
        </w:rPr>
        <w:t xml:space="preserve"> és lábbelivel,</w:t>
      </w:r>
      <w:r>
        <w:rPr>
          <w:rFonts w:ascii="Times New Roman" w:hAnsi="Times New Roman" w:cs="Times New Roman"/>
          <w:sz w:val="24"/>
          <w:szCs w:val="24"/>
        </w:rPr>
        <w:t xml:space="preserve"> a fogvatatott leteti pénze terhére az intézetnek meg kell vásárolnia.</w:t>
      </w:r>
    </w:p>
    <w:p w:rsidR="00D16D11" w:rsidRDefault="00980991" w:rsidP="005D1D1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fogvatartottnak nincs letéti pénze, az intézet kezelésében lévő segélyruházatból kell ellátni.</w:t>
      </w:r>
    </w:p>
    <w:p w:rsidR="00980991" w:rsidRDefault="00980991" w:rsidP="005D1D1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segélyruházatból az intézet nem tudja ellátni a szabaduló fogvatartottat, a hiányzó ruházati termékeket az intézet költségvetésének terhére kell beszerezni.</w:t>
      </w:r>
    </w:p>
    <w:p w:rsidR="00980991" w:rsidRDefault="00980991" w:rsidP="005D1D1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D11" w:rsidRDefault="00980991" w:rsidP="005D1D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fogvatartott </w:t>
      </w:r>
      <w:proofErr w:type="gramStart"/>
      <w:r>
        <w:rPr>
          <w:rFonts w:ascii="Times New Roman" w:hAnsi="Times New Roman" w:cs="Times New Roman"/>
          <w:sz w:val="24"/>
          <w:szCs w:val="24"/>
        </w:rPr>
        <w:t>rendelkezik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letéti pénzel, de nem járul hozzá, hogy annak terhére a szükséges ruházat beszerzésre kerüljön, jegyzőkönyvet kell felvenni, melyet két tanúnak is alá kell írnia. Ebben az esetben a fogvatartott részre segélyruházat nem adható ki.</w:t>
      </w:r>
    </w:p>
    <w:p w:rsidR="005D1D11" w:rsidRDefault="005D1D11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7C6" w:rsidRDefault="000747C6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7C6" w:rsidRDefault="000747C6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7C6" w:rsidRDefault="000747C6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7C6" w:rsidRDefault="000747C6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7C6" w:rsidRDefault="000747C6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0251" w:rsidRDefault="00757C4E" w:rsidP="0049199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9331F0" w:rsidRPr="006B7D6A">
        <w:rPr>
          <w:rFonts w:ascii="Times New Roman" w:hAnsi="Times New Roman" w:cs="Times New Roman"/>
          <w:b/>
          <w:sz w:val="24"/>
          <w:szCs w:val="24"/>
        </w:rPr>
        <w:t>I</w:t>
      </w:r>
      <w:r w:rsidR="00980991" w:rsidRPr="006B7D6A">
        <w:rPr>
          <w:rFonts w:ascii="Times New Roman" w:hAnsi="Times New Roman" w:cs="Times New Roman"/>
          <w:b/>
          <w:sz w:val="24"/>
          <w:szCs w:val="24"/>
        </w:rPr>
        <w:t>I</w:t>
      </w:r>
      <w:r w:rsidRPr="006B7D6A">
        <w:rPr>
          <w:rFonts w:ascii="Times New Roman" w:hAnsi="Times New Roman" w:cs="Times New Roman"/>
          <w:b/>
          <w:sz w:val="24"/>
          <w:szCs w:val="24"/>
        </w:rPr>
        <w:t>.</w:t>
      </w:r>
    </w:p>
    <w:p w:rsidR="00AA45B4" w:rsidRPr="006B7D6A" w:rsidRDefault="00AA45B4" w:rsidP="0049199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C4E" w:rsidRPr="006B7D6A" w:rsidRDefault="00757C4E" w:rsidP="0049199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>A fogvatatott tisztálkodási lehetőségeinek biztosítása</w:t>
      </w:r>
    </w:p>
    <w:p w:rsidR="00757C4E" w:rsidRDefault="00757C4E" w:rsidP="0049199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757C4E" w:rsidRDefault="00757C4E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intézet napirendjének és házirendjének meghatározásánál figyelemmel kell lenni arra, hogy a fogvatartottak</w:t>
      </w:r>
      <w:r w:rsidR="00E02172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elegendő ideje legyen személyes higiéniájára (tisztálkodás, hajápolás, szakáll ápolása).</w:t>
      </w:r>
    </w:p>
    <w:p w:rsidR="00757C4E" w:rsidRDefault="00757C4E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7C4E" w:rsidRDefault="00757C4E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hajvágást az erre a célra kialakított helyiségben kell végrehajtani. A hajvágással lehetőség szerint fodrász munkakörben foglalkozatott fogvatartottat kell megbízni. A hajvágást a közegészségügyi szabályok betartásával kell végezni.</w:t>
      </w:r>
    </w:p>
    <w:p w:rsidR="00757C4E" w:rsidRDefault="00757C4E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7C4E" w:rsidRDefault="00757C4E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fegyelmi és elkülönített zárkában elhelyezett fogvatartottak hajvágását csak felügyelet mellett lehet végezni.</w:t>
      </w:r>
    </w:p>
    <w:p w:rsidR="00757C4E" w:rsidRDefault="00757C4E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7C4E" w:rsidRDefault="00757C4E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szükségleti cikkek vásárlása során figyelmet kell arra </w:t>
      </w:r>
      <w:r w:rsidR="00E02172">
        <w:rPr>
          <w:rFonts w:ascii="Times New Roman" w:hAnsi="Times New Roman" w:cs="Times New Roman"/>
          <w:sz w:val="24"/>
          <w:szCs w:val="24"/>
        </w:rPr>
        <w:t>fordítani, hogy a fogvatartott</w:t>
      </w:r>
      <w:r>
        <w:rPr>
          <w:rFonts w:ascii="Times New Roman" w:hAnsi="Times New Roman" w:cs="Times New Roman"/>
          <w:sz w:val="24"/>
          <w:szCs w:val="24"/>
        </w:rPr>
        <w:t xml:space="preserve"> a felhasználható munkadíjából,</w:t>
      </w:r>
      <w:r w:rsidR="005708FA">
        <w:rPr>
          <w:rFonts w:ascii="Times New Roman" w:hAnsi="Times New Roman" w:cs="Times New Roman"/>
          <w:sz w:val="24"/>
          <w:szCs w:val="24"/>
        </w:rPr>
        <w:t xml:space="preserve"> rendszeres pénzellátásból,</w:t>
      </w:r>
      <w:r>
        <w:rPr>
          <w:rFonts w:ascii="Times New Roman" w:hAnsi="Times New Roman" w:cs="Times New Roman"/>
          <w:sz w:val="24"/>
          <w:szCs w:val="24"/>
        </w:rPr>
        <w:t xml:space="preserve"> letéti pénzéből elsődlegesen </w:t>
      </w:r>
      <w:r w:rsidR="00E02172">
        <w:rPr>
          <w:rFonts w:ascii="Times New Roman" w:hAnsi="Times New Roman" w:cs="Times New Roman"/>
          <w:sz w:val="24"/>
          <w:szCs w:val="24"/>
        </w:rPr>
        <w:t>a tisztasági cikkeket vásárolja</w:t>
      </w:r>
      <w:r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757C4E" w:rsidRDefault="00757C4E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fogvatartott nem rendelkezik munkadíjjal,</w:t>
      </w:r>
      <w:r w:rsidR="005708FA">
        <w:rPr>
          <w:rFonts w:ascii="Times New Roman" w:hAnsi="Times New Roman" w:cs="Times New Roman"/>
          <w:sz w:val="24"/>
          <w:szCs w:val="24"/>
        </w:rPr>
        <w:t xml:space="preserve"> rendszeres pénzellátással,</w:t>
      </w:r>
      <w:r>
        <w:rPr>
          <w:rFonts w:ascii="Times New Roman" w:hAnsi="Times New Roman" w:cs="Times New Roman"/>
          <w:sz w:val="24"/>
          <w:szCs w:val="24"/>
        </w:rPr>
        <w:t xml:space="preserve"> letéti pénzzel az intézet látja el tisztasági felszereléssel. Amennyiben a fogvatartott rendelkezik munkadíjjal,</w:t>
      </w:r>
      <w:r w:rsidR="005708FA">
        <w:rPr>
          <w:rFonts w:ascii="Times New Roman" w:hAnsi="Times New Roman" w:cs="Times New Roman"/>
          <w:sz w:val="24"/>
          <w:szCs w:val="24"/>
        </w:rPr>
        <w:t xml:space="preserve"> rendszeres pénzellátással,</w:t>
      </w:r>
      <w:r>
        <w:rPr>
          <w:rFonts w:ascii="Times New Roman" w:hAnsi="Times New Roman" w:cs="Times New Roman"/>
          <w:sz w:val="24"/>
          <w:szCs w:val="24"/>
        </w:rPr>
        <w:t xml:space="preserve"> letéti pénzel, de az összeg nem fedezi minden tisztasági felszerelés beszerzését, az intézet csak a meg nem vásárolt tisztasági felszerelést biztosítja a fogvatatott részére.</w:t>
      </w:r>
    </w:p>
    <w:p w:rsidR="00757C4E" w:rsidRDefault="00757C4E" w:rsidP="00F15DE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kiadott tisztasági felszerelésről nyilvántartást kell vezetni.</w:t>
      </w:r>
    </w:p>
    <w:p w:rsidR="00757C4E" w:rsidRDefault="00757C4E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7C4E" w:rsidRDefault="00757C4E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alapvető tisztálkodási és felszerelési cikkeket, annak mennyiségét a </w:t>
      </w:r>
      <w:r w:rsidR="00A75DC8">
        <w:rPr>
          <w:rFonts w:ascii="Times New Roman" w:hAnsi="Times New Roman" w:cs="Times New Roman"/>
          <w:i/>
          <w:sz w:val="24"/>
          <w:szCs w:val="24"/>
        </w:rPr>
        <w:t>7</w:t>
      </w:r>
      <w:r w:rsidR="005D1D11">
        <w:rPr>
          <w:rFonts w:ascii="Times New Roman" w:hAnsi="Times New Roman" w:cs="Times New Roman"/>
          <w:i/>
          <w:sz w:val="24"/>
          <w:szCs w:val="24"/>
        </w:rPr>
        <w:t>.</w:t>
      </w:r>
      <w:r w:rsidRPr="000900A9">
        <w:rPr>
          <w:rFonts w:ascii="Times New Roman" w:hAnsi="Times New Roman" w:cs="Times New Roman"/>
          <w:i/>
          <w:sz w:val="24"/>
          <w:szCs w:val="24"/>
        </w:rPr>
        <w:t xml:space="preserve"> melléklet</w:t>
      </w:r>
      <w:r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757C4E" w:rsidRDefault="00757C4E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7C4E" w:rsidRDefault="00757C4E" w:rsidP="00F15D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</w:t>
      </w:r>
      <w:r w:rsidR="00F13C13">
        <w:rPr>
          <w:rFonts w:ascii="Times New Roman" w:hAnsi="Times New Roman" w:cs="Times New Roman"/>
          <w:sz w:val="24"/>
          <w:szCs w:val="24"/>
        </w:rPr>
        <w:t>ntézet parancsnoka egyes fogvatartotti</w:t>
      </w:r>
      <w:r>
        <w:rPr>
          <w:rFonts w:ascii="Times New Roman" w:hAnsi="Times New Roman" w:cs="Times New Roman"/>
          <w:sz w:val="24"/>
          <w:szCs w:val="24"/>
        </w:rPr>
        <w:t xml:space="preserve"> csoportok esetében a havi mennyiség időarányos részének kiadásáról dönthet (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megőrzésre szállított fogvatartottak).</w:t>
      </w:r>
    </w:p>
    <w:p w:rsidR="00757C4E" w:rsidRDefault="00757C4E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7C4E" w:rsidRDefault="00757C4E" w:rsidP="00F15DE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Szállítás esetén gondoskodni kell arró</w:t>
      </w:r>
      <w:r w:rsidR="00F13C1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hogy a fogvatartott a tisztasági felszerelését magával vigye.</w:t>
      </w:r>
    </w:p>
    <w:p w:rsidR="008505F7" w:rsidRDefault="008505F7" w:rsidP="008505F7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05BC" w:rsidRDefault="00980991" w:rsidP="008505F7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 xml:space="preserve">VIII. </w:t>
      </w:r>
    </w:p>
    <w:p w:rsidR="00AA45B4" w:rsidRPr="006B7D6A" w:rsidRDefault="00AA45B4" w:rsidP="008505F7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F7" w:rsidRPr="006B7D6A" w:rsidRDefault="008505F7" w:rsidP="008505F7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>Az intézet tisztántartása</w:t>
      </w:r>
    </w:p>
    <w:p w:rsidR="008505F7" w:rsidRDefault="008505F7" w:rsidP="008505F7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05F7" w:rsidRPr="00F15DED" w:rsidRDefault="008505F7" w:rsidP="00F15DED">
      <w:pPr>
        <w:pStyle w:val="Listaszerbekezds"/>
        <w:numPr>
          <w:ilvl w:val="0"/>
          <w:numId w:val="1"/>
        </w:numPr>
        <w:spacing w:after="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F15DED">
        <w:rPr>
          <w:rFonts w:ascii="Times" w:eastAsia="Times New Roman" w:hAnsi="Times" w:cs="Times"/>
          <w:sz w:val="24"/>
          <w:szCs w:val="24"/>
          <w:lang w:eastAsia="hu-HU"/>
        </w:rPr>
        <w:t>Az intézetben gondoskodni kell</w:t>
      </w:r>
    </w:p>
    <w:p w:rsidR="008505F7" w:rsidRDefault="008505F7" w:rsidP="005D1D11">
      <w:pPr>
        <w:pStyle w:val="Listaszerbekezds"/>
        <w:numPr>
          <w:ilvl w:val="0"/>
          <w:numId w:val="25"/>
        </w:numPr>
        <w:spacing w:after="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505F7">
        <w:rPr>
          <w:rFonts w:ascii="Times" w:eastAsia="Times New Roman" w:hAnsi="Times" w:cs="Times"/>
          <w:sz w:val="24"/>
          <w:szCs w:val="24"/>
          <w:lang w:eastAsia="hu-HU"/>
        </w:rPr>
        <w:t>megfelelő minőségű és mennyiségű ivóvízről, valamint a vízellátással kapcsolatos közegészségügyi előírások megtartásáról;</w:t>
      </w:r>
    </w:p>
    <w:p w:rsidR="006A040C" w:rsidRPr="006A040C" w:rsidRDefault="006A040C" w:rsidP="005D1D11">
      <w:pPr>
        <w:pStyle w:val="Listaszerbekezds"/>
        <w:numPr>
          <w:ilvl w:val="0"/>
          <w:numId w:val="25"/>
        </w:numPr>
        <w:spacing w:after="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A040C">
        <w:rPr>
          <w:rFonts w:ascii="Times" w:eastAsia="Times New Roman" w:hAnsi="Times" w:cs="Times"/>
          <w:sz w:val="24"/>
          <w:szCs w:val="24"/>
          <w:lang w:eastAsia="hu-HU"/>
        </w:rPr>
        <w:t>valamennyi emberi tartózkodásra alkalmas hely/helység takarításáról/tisztításáról</w:t>
      </w:r>
      <w:r>
        <w:rPr>
          <w:rFonts w:ascii="Times" w:eastAsia="Times New Roman" w:hAnsi="Times" w:cs="Times"/>
          <w:sz w:val="24"/>
          <w:szCs w:val="24"/>
          <w:lang w:eastAsia="hu-HU"/>
        </w:rPr>
        <w:t>;</w:t>
      </w:r>
    </w:p>
    <w:p w:rsidR="008505F7" w:rsidRPr="008505F7" w:rsidRDefault="008505F7" w:rsidP="005D1D11">
      <w:pPr>
        <w:pStyle w:val="Listaszerbekezds"/>
        <w:numPr>
          <w:ilvl w:val="0"/>
          <w:numId w:val="25"/>
        </w:numPr>
        <w:spacing w:after="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505F7">
        <w:rPr>
          <w:rFonts w:ascii="Times" w:eastAsia="Times New Roman" w:hAnsi="Times" w:cs="Times"/>
          <w:sz w:val="24"/>
          <w:szCs w:val="24"/>
          <w:lang w:eastAsia="hu-HU"/>
        </w:rPr>
        <w:t>a külön jogszabályban előírtak szerinti fűtésről;</w:t>
      </w:r>
    </w:p>
    <w:p w:rsidR="008505F7" w:rsidRPr="008505F7" w:rsidRDefault="008505F7" w:rsidP="005D1D11">
      <w:pPr>
        <w:pStyle w:val="Listaszerbekezds"/>
        <w:numPr>
          <w:ilvl w:val="0"/>
          <w:numId w:val="25"/>
        </w:numPr>
        <w:spacing w:after="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505F7">
        <w:rPr>
          <w:rFonts w:ascii="Times" w:eastAsia="Times New Roman" w:hAnsi="Times" w:cs="Times"/>
          <w:sz w:val="24"/>
          <w:szCs w:val="24"/>
          <w:lang w:eastAsia="hu-HU"/>
        </w:rPr>
        <w:lastRenderedPageBreak/>
        <w:t>a zárkák és egyéb helyiségek, a körletek, valamint a biztonsági szempontból kiemelt területek megfelelő világításáról;</w:t>
      </w:r>
    </w:p>
    <w:p w:rsidR="008505F7" w:rsidRPr="008505F7" w:rsidRDefault="008505F7" w:rsidP="005D1D11">
      <w:pPr>
        <w:pStyle w:val="Listaszerbekezds"/>
        <w:numPr>
          <w:ilvl w:val="0"/>
          <w:numId w:val="25"/>
        </w:numPr>
        <w:spacing w:after="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505F7">
        <w:rPr>
          <w:rFonts w:ascii="Times" w:eastAsia="Times New Roman" w:hAnsi="Times" w:cs="Times"/>
          <w:sz w:val="24"/>
          <w:szCs w:val="24"/>
          <w:lang w:eastAsia="hu-HU"/>
        </w:rPr>
        <w:t>az elítéltek által használt helyiségek megfelelő szellőztetéséről.</w:t>
      </w:r>
    </w:p>
    <w:p w:rsidR="009801C5" w:rsidRDefault="009801C5" w:rsidP="008505F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8505F7" w:rsidRPr="00F15DED" w:rsidRDefault="008505F7" w:rsidP="00F15DED">
      <w:pPr>
        <w:pStyle w:val="Listaszerbekezds"/>
        <w:numPr>
          <w:ilvl w:val="0"/>
          <w:numId w:val="1"/>
        </w:numPr>
        <w:spacing w:after="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F15DED">
        <w:rPr>
          <w:rFonts w:ascii="Times" w:eastAsia="Times New Roman" w:hAnsi="Times" w:cs="Times"/>
          <w:sz w:val="24"/>
          <w:szCs w:val="24"/>
          <w:lang w:eastAsia="hu-HU"/>
        </w:rPr>
        <w:t>A zárkában, lakóhelyiségben az olvasásra alkalmas természetes fényt vagy mesterséges világítást kell biztosítani.</w:t>
      </w:r>
    </w:p>
    <w:p w:rsidR="009801C5" w:rsidRPr="009801C5" w:rsidRDefault="009801C5" w:rsidP="00F15D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1C5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zárka és lakóhelyiség világítását és áramellát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ását úgy kell kialakítani, hogy </w:t>
      </w:r>
      <w:r w:rsidRPr="009801C5">
        <w:rPr>
          <w:rFonts w:ascii="Times New Roman" w:eastAsia="Times New Roman" w:hAnsi="Times New Roman" w:cs="Times New Roman"/>
          <w:sz w:val="24"/>
          <w:szCs w:val="24"/>
          <w:lang w:eastAsia="hu-HU"/>
        </w:rPr>
        <w:t>az olva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sáshoz, íráshoz alkalmas legyen és </w:t>
      </w:r>
      <w:r w:rsidRPr="009801C5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áramellátás kívülről kikapcsolható legyen.</w:t>
      </w:r>
    </w:p>
    <w:p w:rsidR="009801C5" w:rsidRPr="008505F7" w:rsidRDefault="009801C5" w:rsidP="008505F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8505F7" w:rsidRPr="00F15DED" w:rsidRDefault="008505F7" w:rsidP="00F15DED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F15DED">
        <w:rPr>
          <w:rFonts w:ascii="Times" w:eastAsia="Times New Roman" w:hAnsi="Times" w:cs="Times"/>
          <w:sz w:val="24"/>
          <w:szCs w:val="24"/>
          <w:lang w:eastAsia="hu-HU"/>
        </w:rPr>
        <w:t>A zárkát, lakóhelyiséget állandóan megvilágítani csak akkor szabad, ha azt a parancsnok biztonsági okból átmenetileg elrendelte.</w:t>
      </w:r>
    </w:p>
    <w:p w:rsidR="008505F7" w:rsidRDefault="008505F7" w:rsidP="008505F7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05F7" w:rsidRPr="00F15DED" w:rsidRDefault="008505F7" w:rsidP="002D700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DED">
        <w:rPr>
          <w:rFonts w:ascii="Times New Roman" w:eastAsia="Times New Roman" w:hAnsi="Times New Roman" w:cs="Times New Roman"/>
          <w:sz w:val="24"/>
          <w:szCs w:val="24"/>
          <w:lang w:eastAsia="hu-HU"/>
        </w:rPr>
        <w:t>Naponta kell elvégezni:</w:t>
      </w:r>
    </w:p>
    <w:p w:rsidR="008505F7" w:rsidRPr="008505F7" w:rsidRDefault="008505F7" w:rsidP="002D700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F7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zárkák, lakóhelyiségek takarítását,</w:t>
      </w:r>
    </w:p>
    <w:p w:rsidR="008505F7" w:rsidRPr="008505F7" w:rsidRDefault="008505F7" w:rsidP="002D700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F7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blokk takarítását</w:t>
      </w:r>
      <w:r w:rsidRPr="006A040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A040C" w:rsidRPr="006A04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hatékonyságú vegyszerrel történő</w:t>
      </w:r>
      <w:r w:rsidRPr="006A04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05F7">
        <w:rPr>
          <w:rFonts w:ascii="Times New Roman" w:eastAsia="Times New Roman" w:hAnsi="Times New Roman" w:cs="Times New Roman"/>
          <w:sz w:val="24"/>
          <w:szCs w:val="24"/>
          <w:lang w:eastAsia="hu-HU"/>
        </w:rPr>
        <w:t>fertőtlenítését,</w:t>
      </w:r>
    </w:p>
    <w:p w:rsidR="008505F7" w:rsidRPr="008505F7" w:rsidRDefault="008505F7" w:rsidP="002D700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mosdók, vízkiöntők, WC-k takarítását, tisztítását és az egészségügyi előírásoknak </w:t>
      </w:r>
    </w:p>
    <w:p w:rsidR="008505F7" w:rsidRPr="00E02172" w:rsidRDefault="008505F7" w:rsidP="002D7003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02172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</w:t>
      </w:r>
      <w:proofErr w:type="gramEnd"/>
      <w:r w:rsidRPr="00E021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fertőtlenítését,</w:t>
      </w:r>
    </w:p>
    <w:p w:rsidR="008505F7" w:rsidRPr="008505F7" w:rsidRDefault="008505F7" w:rsidP="002D700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F7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helyiség padlózatának és berendezési tárgyainak portalanítását,</w:t>
      </w:r>
    </w:p>
    <w:p w:rsidR="008505F7" w:rsidRPr="008505F7" w:rsidRDefault="008505F7" w:rsidP="002D700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F7">
        <w:rPr>
          <w:rFonts w:ascii="Times New Roman" w:eastAsia="Times New Roman" w:hAnsi="Times New Roman" w:cs="Times New Roman"/>
          <w:sz w:val="24"/>
          <w:szCs w:val="24"/>
          <w:lang w:eastAsia="hu-HU"/>
        </w:rPr>
        <w:t>a hidegpadlós helyiségek felmosását,</w:t>
      </w:r>
    </w:p>
    <w:p w:rsidR="008505F7" w:rsidRPr="008505F7" w:rsidRDefault="008505F7" w:rsidP="002D700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F7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járdák és utak tisztán tartását.</w:t>
      </w:r>
    </w:p>
    <w:p w:rsidR="008505F7" w:rsidRPr="008505F7" w:rsidRDefault="008505F7" w:rsidP="002D70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5F7" w:rsidRPr="00F15DED" w:rsidRDefault="008505F7" w:rsidP="00F15DE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DED">
        <w:rPr>
          <w:rFonts w:ascii="Times New Roman" w:eastAsia="Times New Roman" w:hAnsi="Times New Roman" w:cs="Times New Roman"/>
          <w:sz w:val="24"/>
          <w:szCs w:val="24"/>
          <w:lang w:eastAsia="hu-HU"/>
        </w:rPr>
        <w:t>Az udvarokat, a vízelvezető árkokat, és az intézet egyéb területeit tisztán kell tartani. Télen gondoskodni kell a hó eltakarításáról, a közlekedési utak, a járdák balesetveszélyességének megszüntetéséről.</w:t>
      </w:r>
    </w:p>
    <w:p w:rsidR="008505F7" w:rsidRPr="008505F7" w:rsidRDefault="008505F7" w:rsidP="0085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5F7" w:rsidRPr="00F15DED" w:rsidRDefault="008505F7" w:rsidP="00F15DE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DED">
        <w:rPr>
          <w:rFonts w:ascii="Times New Roman" w:eastAsia="Times New Roman" w:hAnsi="Times New Roman" w:cs="Times New Roman"/>
          <w:sz w:val="24"/>
          <w:szCs w:val="24"/>
          <w:lang w:eastAsia="hu-HU"/>
        </w:rPr>
        <w:t>A konyhán a műszak közben a szükségnek megfelelően, a műszak végén pedig teljes körű - fertőtlenítő - takarítást kell végezni.</w:t>
      </w:r>
    </w:p>
    <w:p w:rsidR="008505F7" w:rsidRPr="008505F7" w:rsidRDefault="008505F7" w:rsidP="0085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5F7" w:rsidRPr="00F15DED" w:rsidRDefault="008505F7" w:rsidP="00F15DE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DED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zárkákat, a lakóhelyiségeket évente legalább egyszer, a konyhát évente kétszer, a folyosókat és egyéb helyiségeket a szükségleteknek megfelelően kell meszelni, illetve festeni.</w:t>
      </w:r>
    </w:p>
    <w:p w:rsidR="008505F7" w:rsidRPr="008505F7" w:rsidRDefault="008505F7" w:rsidP="0085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5F7" w:rsidRPr="00F15DED" w:rsidRDefault="008505F7" w:rsidP="00F15DE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DE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célra használt helyiségek meszelésének, festésének időpontját - a gazdasági osztállyal egyeztetve - az intézet orvosa határozza meg.</w:t>
      </w:r>
    </w:p>
    <w:p w:rsidR="008505F7" w:rsidRPr="008505F7" w:rsidRDefault="008505F7" w:rsidP="0085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5F7" w:rsidRDefault="008505F7" w:rsidP="00F15DE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DED">
        <w:rPr>
          <w:rFonts w:ascii="Times New Roman" w:eastAsia="Times New Roman" w:hAnsi="Times New Roman" w:cs="Times New Roman"/>
          <w:sz w:val="24"/>
          <w:szCs w:val="24"/>
          <w:lang w:eastAsia="hu-HU"/>
        </w:rPr>
        <w:t>A hulladékot és a szemetet a környezetvédelmi és az egészségügyi követelmények figyelembevételével össze kell gyűjteni és az intézetből el kell szállítani, szállíttatni, illetve meg kell semmisíteni.</w:t>
      </w:r>
    </w:p>
    <w:p w:rsidR="006A040C" w:rsidRPr="006A040C" w:rsidRDefault="006A040C" w:rsidP="006A040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040C" w:rsidRPr="006A040C" w:rsidRDefault="006A040C" w:rsidP="006A040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4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veszélyes hulladékot és az egészségügyi veszélyesnek minősített hulladékot </w:t>
      </w:r>
      <w:proofErr w:type="gramStart"/>
      <w:r w:rsidR="00560068">
        <w:rPr>
          <w:rFonts w:ascii="Times New Roman" w:eastAsia="Times New Roman" w:hAnsi="Times New Roman" w:cs="Times New Roman"/>
          <w:sz w:val="24"/>
          <w:szCs w:val="24"/>
          <w:lang w:eastAsia="hu-HU"/>
        </w:rPr>
        <w:t>a  mindenkor</w:t>
      </w:r>
      <w:proofErr w:type="gramEnd"/>
      <w:r w:rsidR="00560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hatályos szakági jogi szabályozásban foglaltak betartása mellett </w:t>
      </w:r>
      <w:r w:rsidRPr="006A040C">
        <w:rPr>
          <w:rFonts w:ascii="Times New Roman" w:eastAsia="Times New Roman" w:hAnsi="Times New Roman" w:cs="Times New Roman"/>
          <w:sz w:val="24"/>
          <w:szCs w:val="24"/>
          <w:lang w:eastAsia="hu-HU"/>
        </w:rPr>
        <w:t>elkülönítve kell tárolni, szállítatni</w:t>
      </w:r>
      <w:r w:rsidR="00D9142F">
        <w:rPr>
          <w:rFonts w:ascii="Times New Roman" w:eastAsia="Times New Roman" w:hAnsi="Times New Roman" w:cs="Times New Roman"/>
          <w:sz w:val="24"/>
          <w:szCs w:val="24"/>
          <w:lang w:eastAsia="hu-HU"/>
        </w:rPr>
        <w:t>, szállíttatni</w:t>
      </w:r>
      <w:r w:rsidRPr="006A04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ártalmatlaníttatni.</w:t>
      </w:r>
    </w:p>
    <w:p w:rsidR="006D4699" w:rsidRPr="006D4699" w:rsidRDefault="006D4699" w:rsidP="006D469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lehetőségek figyelembe vételével biztosítani kell a szelektív szemétgyűjtés kivitelezését is.</w:t>
      </w:r>
    </w:p>
    <w:p w:rsidR="008505F7" w:rsidRPr="008505F7" w:rsidRDefault="008505F7" w:rsidP="0085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5F7" w:rsidRPr="00F15DED" w:rsidRDefault="008505F7" w:rsidP="00F15DE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DE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környezetvédelmi szabályok betartásával biztosítani kell a rovarok, a rágcsálók rendszeres irtását.</w:t>
      </w:r>
    </w:p>
    <w:p w:rsidR="008505F7" w:rsidRPr="008505F7" w:rsidRDefault="008505F7" w:rsidP="0085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5F7" w:rsidRPr="00F15DED" w:rsidRDefault="008505F7" w:rsidP="00F15DE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DED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 tárolására használt edényeket, tartályokat rendszeresen tisztítani és fertőtleníteni kell.</w:t>
      </w:r>
    </w:p>
    <w:p w:rsidR="008505F7" w:rsidRPr="008505F7" w:rsidRDefault="008505F7" w:rsidP="0085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5F7" w:rsidRPr="00F15DED" w:rsidRDefault="008505F7" w:rsidP="00F15DE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DED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intézetben, intézményben a fűtési idény október 15-étől április 15-éig tart. Ettől a parancsnok csak akkor térhet el, ha azt az időjárás indokolja.</w:t>
      </w:r>
    </w:p>
    <w:p w:rsidR="008905BC" w:rsidRDefault="008905BC" w:rsidP="0085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5F7" w:rsidRPr="00F15DED" w:rsidRDefault="008505F7" w:rsidP="00F15DE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DED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intézetben, intézményben legalább a következő hőmérsékletet kell biztosítani:</w:t>
      </w:r>
    </w:p>
    <w:p w:rsidR="008505F7" w:rsidRDefault="008505F7" w:rsidP="0085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lakóhelyiség, zárka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1357A"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20C°*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kórterem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1357A"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22C°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rendelő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22C°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fürdőhelyiség, zuhanyzó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24C°*</w:t>
      </w:r>
    </w:p>
    <w:p w:rsidR="00392A82" w:rsidRPr="005D1D11" w:rsidRDefault="005D1D11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konyha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2A82"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16C°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étkező helyiség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18C°*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tanterem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20C°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látogató helyiség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20C°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sportolásra alkalmas helyiségek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18C°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foglakozásra, vallásgyakorlásra alkalmas helyiség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20C°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folyosó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18C°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WC helyiség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16C°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előcsarnok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16C°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műhely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18C°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lépcsőház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16C°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raktár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16C°</w:t>
      </w:r>
    </w:p>
    <w:p w:rsidR="00392A82" w:rsidRPr="005D1D11" w:rsidRDefault="00392A82" w:rsidP="005D1D11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>iroda</w:t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1D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20C°</w:t>
      </w:r>
    </w:p>
    <w:p w:rsidR="00392A82" w:rsidRDefault="00392A82" w:rsidP="0085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92A82" w:rsidRPr="008505F7" w:rsidRDefault="00392A82" w:rsidP="0085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5F7" w:rsidRPr="008505F7" w:rsidRDefault="005D1D11" w:rsidP="0085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505F7" w:rsidRPr="008505F7">
        <w:rPr>
          <w:rFonts w:ascii="Times New Roman" w:eastAsia="Times New Roman" w:hAnsi="Times New Roman" w:cs="Times New Roman"/>
          <w:sz w:val="24"/>
          <w:szCs w:val="24"/>
          <w:lang w:eastAsia="hu-HU"/>
        </w:rPr>
        <w:t>a *</w:t>
      </w:r>
      <w:proofErr w:type="spellStart"/>
      <w:r w:rsidR="008505F7" w:rsidRPr="008505F7">
        <w:rPr>
          <w:rFonts w:ascii="Times New Roman" w:eastAsia="Times New Roman" w:hAnsi="Times New Roman" w:cs="Times New Roman"/>
          <w:sz w:val="24"/>
          <w:szCs w:val="24"/>
          <w:lang w:eastAsia="hu-HU"/>
        </w:rPr>
        <w:t>-gal</w:t>
      </w:r>
      <w:proofErr w:type="spellEnd"/>
      <w:r w:rsidR="008505F7" w:rsidRPr="00850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jelölt helyiségben az előírt hőmérsékletet addig kell biztosítani, ameddig ott elítélt tartózkodik.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673E38" w:rsidRDefault="00673E38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05BC" w:rsidRDefault="00980991" w:rsidP="00673E3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>IX.</w:t>
      </w:r>
    </w:p>
    <w:p w:rsidR="00AA45B4" w:rsidRPr="006B7D6A" w:rsidRDefault="00AA45B4" w:rsidP="00673E3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5BC" w:rsidRPr="006B7D6A" w:rsidRDefault="00980991" w:rsidP="007D4703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7C6">
        <w:rPr>
          <w:rFonts w:ascii="Times New Roman" w:hAnsi="Times New Roman" w:cs="Times New Roman"/>
          <w:b/>
          <w:sz w:val="24"/>
          <w:szCs w:val="24"/>
        </w:rPr>
        <w:t>Elhelyezési részleg, körlet</w:t>
      </w:r>
    </w:p>
    <w:p w:rsidR="007D4703" w:rsidRPr="007D4703" w:rsidRDefault="007D4703" w:rsidP="007D4703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905BC" w:rsidRDefault="008905BC" w:rsidP="00F15DE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zárkában, lakóhelyiségben elhelyezett szekrények zárhatóságának biztosításához szüksége</w:t>
      </w:r>
      <w:r w:rsidR="006D46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lakatot a fogvatartott a kiétkezés során megvásárolhatja, hozzátartozóitól csomagban megkaphatja.</w:t>
      </w:r>
    </w:p>
    <w:p w:rsidR="008905BC" w:rsidRDefault="008905BC" w:rsidP="002C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905BC" w:rsidRPr="00F15DED" w:rsidRDefault="008905BC" w:rsidP="00F15D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DE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férfi és a női elítéltek részére külön-külön betegszobát és fertőző elkülönítő szobát kell kialakítani, és azokat az építési szabályok szerint mosdóval, zuhanyzóval, </w:t>
      </w:r>
      <w:proofErr w:type="spellStart"/>
      <w:r w:rsidRPr="00F15DED">
        <w:rPr>
          <w:rFonts w:ascii="Times New Roman" w:eastAsia="Times New Roman" w:hAnsi="Times New Roman" w:cs="Times New Roman"/>
          <w:sz w:val="24"/>
          <w:szCs w:val="24"/>
          <w:lang w:eastAsia="hu-HU"/>
        </w:rPr>
        <w:t>WC-vel</w:t>
      </w:r>
      <w:proofErr w:type="spellEnd"/>
      <w:r w:rsidRPr="00F15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ellátni, és kórházi ággyal, éjjeli szekrénnyel, asztallal, ülőkével kell berendezni.</w:t>
      </w:r>
    </w:p>
    <w:p w:rsidR="008905BC" w:rsidRDefault="008905BC" w:rsidP="00AE4E1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905BC" w:rsidRDefault="008905BC" w:rsidP="0049199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>X.</w:t>
      </w:r>
    </w:p>
    <w:p w:rsidR="00AA45B4" w:rsidRPr="006B7D6A" w:rsidRDefault="00AA45B4" w:rsidP="0049199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B53" w:rsidRPr="006B7D6A" w:rsidRDefault="000F6B53" w:rsidP="0049199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6A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8905BC" w:rsidRDefault="008905BC" w:rsidP="0049199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B53" w:rsidRDefault="000F6B53" w:rsidP="00E021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szakutasítás a kiadás napján lép hatályba.</w:t>
      </w:r>
    </w:p>
    <w:p w:rsidR="00E02172" w:rsidRPr="00E02172" w:rsidRDefault="00E02172" w:rsidP="00E02172">
      <w:pPr>
        <w:spacing w:after="284" w:line="240" w:lineRule="auto"/>
        <w:ind w:left="567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1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Csóti András </w:t>
      </w:r>
      <w:proofErr w:type="spellStart"/>
      <w:r w:rsidRPr="00E021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Pr="00E021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altábornagy</w:t>
      </w:r>
      <w:r w:rsidRPr="00E021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E02172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parancsnok</w:t>
      </w:r>
    </w:p>
    <w:p w:rsidR="00E1397D" w:rsidRPr="00E1397D" w:rsidRDefault="00E1397D" w:rsidP="00E1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7D">
        <w:rPr>
          <w:rFonts w:ascii="Times New Roman" w:hAnsi="Times New Roman" w:cs="Times New Roman"/>
          <w:sz w:val="24"/>
          <w:szCs w:val="24"/>
        </w:rPr>
        <w:t>Mellékletek:</w:t>
      </w:r>
    </w:p>
    <w:p w:rsidR="00E1397D" w:rsidRPr="00E1397D" w:rsidRDefault="00E1397D" w:rsidP="00E1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D" w:rsidRPr="00E1397D" w:rsidRDefault="00E1397D" w:rsidP="00E1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7D">
        <w:rPr>
          <w:rFonts w:ascii="Times New Roman" w:hAnsi="Times New Roman" w:cs="Times New Roman"/>
          <w:sz w:val="24"/>
          <w:szCs w:val="24"/>
        </w:rPr>
        <w:t xml:space="preserve">1. számú melléklet: </w:t>
      </w:r>
      <w:hyperlink r:id="rId5" w:history="1">
        <w:r w:rsidRPr="009C0FAD">
          <w:rPr>
            <w:rStyle w:val="Hiperhivatkozs"/>
            <w:rFonts w:ascii="Times New Roman" w:hAnsi="Times New Roman" w:cs="Times New Roman"/>
            <w:sz w:val="24"/>
            <w:szCs w:val="24"/>
          </w:rPr>
          <w:t>Formaruházat, ágyneműk és ágyfelszerelési termékek jelölése / Intézeti bélyegzők</w:t>
        </w:r>
      </w:hyperlink>
    </w:p>
    <w:p w:rsidR="00E1397D" w:rsidRPr="00E1397D" w:rsidRDefault="00E1397D" w:rsidP="00E1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7D">
        <w:rPr>
          <w:rFonts w:ascii="Times New Roman" w:hAnsi="Times New Roman" w:cs="Times New Roman"/>
          <w:sz w:val="24"/>
          <w:szCs w:val="24"/>
        </w:rPr>
        <w:t xml:space="preserve">2. számú melléklet: </w:t>
      </w:r>
      <w:hyperlink r:id="rId6" w:history="1">
        <w:r w:rsidRPr="009C0FAD">
          <w:rPr>
            <w:rStyle w:val="Hiperhivatkozs"/>
            <w:rFonts w:ascii="Times New Roman" w:hAnsi="Times New Roman" w:cs="Times New Roman"/>
            <w:sz w:val="24"/>
            <w:szCs w:val="24"/>
          </w:rPr>
          <w:t>Felszerelési lap (Elítéltek részére)</w:t>
        </w:r>
      </w:hyperlink>
    </w:p>
    <w:p w:rsidR="00E1397D" w:rsidRPr="00E1397D" w:rsidRDefault="00E1397D" w:rsidP="00E1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7D">
        <w:rPr>
          <w:rFonts w:ascii="Times New Roman" w:hAnsi="Times New Roman" w:cs="Times New Roman"/>
          <w:sz w:val="24"/>
          <w:szCs w:val="24"/>
        </w:rPr>
        <w:t xml:space="preserve">3. számú melléklet: </w:t>
      </w:r>
      <w:hyperlink r:id="rId7" w:history="1">
        <w:r w:rsidRPr="009C0FAD">
          <w:rPr>
            <w:rStyle w:val="Hiperhivatkozs"/>
            <w:rFonts w:ascii="Times New Roman" w:hAnsi="Times New Roman" w:cs="Times New Roman"/>
            <w:sz w:val="24"/>
            <w:szCs w:val="24"/>
          </w:rPr>
          <w:t>Fogvatartottak ruházati ellátása</w:t>
        </w:r>
      </w:hyperlink>
    </w:p>
    <w:p w:rsidR="00E1397D" w:rsidRPr="00E1397D" w:rsidRDefault="00E1397D" w:rsidP="00E1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7D">
        <w:rPr>
          <w:rFonts w:ascii="Times New Roman" w:hAnsi="Times New Roman" w:cs="Times New Roman"/>
          <w:sz w:val="24"/>
          <w:szCs w:val="24"/>
        </w:rPr>
        <w:t xml:space="preserve">4. számú melléklet: </w:t>
      </w:r>
      <w:hyperlink r:id="rId8" w:history="1">
        <w:r w:rsidRPr="009C0FAD">
          <w:rPr>
            <w:rStyle w:val="Hiperhivatkozs"/>
            <w:rFonts w:ascii="Times New Roman" w:hAnsi="Times New Roman" w:cs="Times New Roman"/>
            <w:sz w:val="24"/>
            <w:szCs w:val="24"/>
          </w:rPr>
          <w:t>Fogvatartottak munkaruházati ellátása</w:t>
        </w:r>
      </w:hyperlink>
    </w:p>
    <w:p w:rsidR="00E1397D" w:rsidRPr="00E1397D" w:rsidRDefault="00E1397D" w:rsidP="00E1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7D">
        <w:rPr>
          <w:rFonts w:ascii="Times New Roman" w:hAnsi="Times New Roman" w:cs="Times New Roman"/>
          <w:sz w:val="24"/>
          <w:szCs w:val="24"/>
        </w:rPr>
        <w:t xml:space="preserve">5. számú melléklet: </w:t>
      </w:r>
      <w:hyperlink r:id="rId9" w:history="1">
        <w:r w:rsidRPr="009C0FAD">
          <w:rPr>
            <w:rStyle w:val="Hiperhivatkozs"/>
            <w:rFonts w:ascii="Times New Roman" w:hAnsi="Times New Roman" w:cs="Times New Roman"/>
            <w:sz w:val="24"/>
            <w:szCs w:val="24"/>
          </w:rPr>
          <w:t>Fogvatartotti munkaruházat speciális területeken</w:t>
        </w:r>
      </w:hyperlink>
    </w:p>
    <w:p w:rsidR="00E1397D" w:rsidRPr="00E1397D" w:rsidRDefault="00E1397D" w:rsidP="00E1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7D">
        <w:rPr>
          <w:rFonts w:ascii="Times New Roman" w:hAnsi="Times New Roman" w:cs="Times New Roman"/>
          <w:sz w:val="24"/>
          <w:szCs w:val="24"/>
        </w:rPr>
        <w:t xml:space="preserve">6. számú melléklet: </w:t>
      </w:r>
      <w:hyperlink r:id="rId10" w:history="1">
        <w:r w:rsidRPr="009C0FAD">
          <w:rPr>
            <w:rStyle w:val="Hiperhivatkozs"/>
            <w:rFonts w:ascii="Times New Roman" w:hAnsi="Times New Roman" w:cs="Times New Roman"/>
            <w:sz w:val="24"/>
            <w:szCs w:val="24"/>
          </w:rPr>
          <w:t>A fogvatartottak ágyneműje, étkezési és egyéb felszerelése</w:t>
        </w:r>
      </w:hyperlink>
    </w:p>
    <w:p w:rsidR="00A96E21" w:rsidRPr="00E1397D" w:rsidRDefault="00E1397D" w:rsidP="00E1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7D">
        <w:rPr>
          <w:rFonts w:ascii="Times New Roman" w:hAnsi="Times New Roman" w:cs="Times New Roman"/>
          <w:sz w:val="24"/>
          <w:szCs w:val="24"/>
        </w:rPr>
        <w:t xml:space="preserve">7. számú melléklet: </w:t>
      </w:r>
      <w:hyperlink r:id="rId11" w:history="1">
        <w:r w:rsidRPr="009C0FAD">
          <w:rPr>
            <w:rStyle w:val="Hiperhivatkozs"/>
            <w:rFonts w:ascii="Times New Roman" w:hAnsi="Times New Roman" w:cs="Times New Roman"/>
            <w:sz w:val="24"/>
            <w:szCs w:val="24"/>
          </w:rPr>
          <w:t>A fogvatartottak tisztálkodási és felszerelési cikkeinek mennyisége</w:t>
        </w:r>
      </w:hyperlink>
    </w:p>
    <w:sectPr w:rsidR="00A96E21" w:rsidRPr="00E1397D" w:rsidSect="0071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A73"/>
    <w:multiLevelType w:val="hybridMultilevel"/>
    <w:tmpl w:val="FE00E774"/>
    <w:lvl w:ilvl="0" w:tplc="BC50E15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772E9"/>
    <w:multiLevelType w:val="hybridMultilevel"/>
    <w:tmpl w:val="49165F9A"/>
    <w:lvl w:ilvl="0" w:tplc="3FF64F8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73381"/>
    <w:multiLevelType w:val="hybridMultilevel"/>
    <w:tmpl w:val="EB082838"/>
    <w:lvl w:ilvl="0" w:tplc="B184B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B5A38"/>
    <w:multiLevelType w:val="hybridMultilevel"/>
    <w:tmpl w:val="E124D406"/>
    <w:lvl w:ilvl="0" w:tplc="B184BEB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Theme="minorHAnsi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D2085"/>
    <w:multiLevelType w:val="hybridMultilevel"/>
    <w:tmpl w:val="15327BE4"/>
    <w:lvl w:ilvl="0" w:tplc="1B38A0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554F6"/>
    <w:multiLevelType w:val="hybridMultilevel"/>
    <w:tmpl w:val="2F5C4B54"/>
    <w:lvl w:ilvl="0" w:tplc="B184BEB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Theme="minorHAnsi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D678B"/>
    <w:multiLevelType w:val="hybridMultilevel"/>
    <w:tmpl w:val="1D86E95E"/>
    <w:lvl w:ilvl="0" w:tplc="B184BE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784"/>
        </w:tabs>
        <w:ind w:left="784" w:hanging="360"/>
      </w:pPr>
    </w:lvl>
    <w:lvl w:ilvl="2" w:tplc="040E001B">
      <w:start w:val="1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 w:tplc="040E000F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</w:lvl>
    <w:lvl w:ilvl="4" w:tplc="040E0019">
      <w:start w:val="1"/>
      <w:numFmt w:val="decimal"/>
      <w:lvlText w:val="%5."/>
      <w:lvlJc w:val="left"/>
      <w:pPr>
        <w:tabs>
          <w:tab w:val="num" w:pos="2944"/>
        </w:tabs>
        <w:ind w:left="2944" w:hanging="360"/>
      </w:pPr>
    </w:lvl>
    <w:lvl w:ilvl="5" w:tplc="040E001B">
      <w:start w:val="1"/>
      <w:numFmt w:val="decimal"/>
      <w:lvlText w:val="%6."/>
      <w:lvlJc w:val="left"/>
      <w:pPr>
        <w:tabs>
          <w:tab w:val="num" w:pos="3664"/>
        </w:tabs>
        <w:ind w:left="3664" w:hanging="360"/>
      </w:pPr>
    </w:lvl>
    <w:lvl w:ilvl="6" w:tplc="040E000F">
      <w:start w:val="1"/>
      <w:numFmt w:val="decimal"/>
      <w:lvlText w:val="%7."/>
      <w:lvlJc w:val="left"/>
      <w:pPr>
        <w:tabs>
          <w:tab w:val="num" w:pos="4384"/>
        </w:tabs>
        <w:ind w:left="4384" w:hanging="360"/>
      </w:pPr>
    </w:lvl>
    <w:lvl w:ilvl="7" w:tplc="040E0019">
      <w:start w:val="1"/>
      <w:numFmt w:val="decimal"/>
      <w:lvlText w:val="%8."/>
      <w:lvlJc w:val="left"/>
      <w:pPr>
        <w:tabs>
          <w:tab w:val="num" w:pos="5104"/>
        </w:tabs>
        <w:ind w:left="5104" w:hanging="360"/>
      </w:pPr>
    </w:lvl>
    <w:lvl w:ilvl="8" w:tplc="040E001B">
      <w:start w:val="1"/>
      <w:numFmt w:val="decimal"/>
      <w:lvlText w:val="%9."/>
      <w:lvlJc w:val="left"/>
      <w:pPr>
        <w:tabs>
          <w:tab w:val="num" w:pos="5824"/>
        </w:tabs>
        <w:ind w:left="5824" w:hanging="360"/>
      </w:pPr>
    </w:lvl>
  </w:abstractNum>
  <w:abstractNum w:abstractNumId="7">
    <w:nsid w:val="34FA1015"/>
    <w:multiLevelType w:val="hybridMultilevel"/>
    <w:tmpl w:val="7194A12C"/>
    <w:lvl w:ilvl="0" w:tplc="B184BEB0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B1C430F"/>
    <w:multiLevelType w:val="hybridMultilevel"/>
    <w:tmpl w:val="CE1CA278"/>
    <w:lvl w:ilvl="0" w:tplc="B184BEB0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D736AD1"/>
    <w:multiLevelType w:val="hybridMultilevel"/>
    <w:tmpl w:val="22AA33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96CC9"/>
    <w:multiLevelType w:val="hybridMultilevel"/>
    <w:tmpl w:val="74DA4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104E7"/>
    <w:multiLevelType w:val="hybridMultilevel"/>
    <w:tmpl w:val="80BAD76A"/>
    <w:lvl w:ilvl="0" w:tplc="B184BEB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92D6908"/>
    <w:multiLevelType w:val="hybridMultilevel"/>
    <w:tmpl w:val="69289A84"/>
    <w:lvl w:ilvl="0" w:tplc="040E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B454111"/>
    <w:multiLevelType w:val="hybridMultilevel"/>
    <w:tmpl w:val="C01452BE"/>
    <w:lvl w:ilvl="0" w:tplc="B184BEB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Theme="minorHAnsi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54A42"/>
    <w:multiLevelType w:val="hybridMultilevel"/>
    <w:tmpl w:val="15CA2BCC"/>
    <w:lvl w:ilvl="0" w:tplc="040E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E65A2"/>
    <w:multiLevelType w:val="hybridMultilevel"/>
    <w:tmpl w:val="08808652"/>
    <w:lvl w:ilvl="0" w:tplc="BC50E154">
      <w:start w:val="1"/>
      <w:numFmt w:val="lowerLetter"/>
      <w:lvlText w:val="%1)"/>
      <w:lvlJc w:val="left"/>
      <w:pPr>
        <w:ind w:left="780" w:hanging="60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032230D"/>
    <w:multiLevelType w:val="hybridMultilevel"/>
    <w:tmpl w:val="D9B48CA4"/>
    <w:lvl w:ilvl="0" w:tplc="3FF64F8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935D6B"/>
    <w:multiLevelType w:val="hybridMultilevel"/>
    <w:tmpl w:val="42E84F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5627D"/>
    <w:multiLevelType w:val="hybridMultilevel"/>
    <w:tmpl w:val="1340F0BC"/>
    <w:lvl w:ilvl="0" w:tplc="E156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D426F"/>
    <w:multiLevelType w:val="hybridMultilevel"/>
    <w:tmpl w:val="B26424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00E25"/>
    <w:multiLevelType w:val="hybridMultilevel"/>
    <w:tmpl w:val="8512A77E"/>
    <w:lvl w:ilvl="0" w:tplc="B184BEB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Theme="minorHAnsi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90D24"/>
    <w:multiLevelType w:val="hybridMultilevel"/>
    <w:tmpl w:val="B0CC0BB8"/>
    <w:lvl w:ilvl="0" w:tplc="B184BEB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Theme="minorHAnsi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154FC"/>
    <w:multiLevelType w:val="hybridMultilevel"/>
    <w:tmpl w:val="097C3F1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2095A"/>
    <w:multiLevelType w:val="hybridMultilevel"/>
    <w:tmpl w:val="C6BA6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11"/>
  </w:num>
  <w:num w:numId="11">
    <w:abstractNumId w:val="15"/>
  </w:num>
  <w:num w:numId="12">
    <w:abstractNumId w:val="0"/>
  </w:num>
  <w:num w:numId="13">
    <w:abstractNumId w:val="0"/>
  </w:num>
  <w:num w:numId="14">
    <w:abstractNumId w:val="20"/>
  </w:num>
  <w:num w:numId="15">
    <w:abstractNumId w:val="5"/>
  </w:num>
  <w:num w:numId="16">
    <w:abstractNumId w:val="21"/>
  </w:num>
  <w:num w:numId="17">
    <w:abstractNumId w:val="13"/>
  </w:num>
  <w:num w:numId="18">
    <w:abstractNumId w:val="14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19"/>
  </w:num>
  <w:num w:numId="24">
    <w:abstractNumId w:val="17"/>
  </w:num>
  <w:num w:numId="25">
    <w:abstractNumId w:val="12"/>
  </w:num>
  <w:num w:numId="26">
    <w:abstractNumId w:val="1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060A"/>
    <w:rsid w:val="00004C52"/>
    <w:rsid w:val="00055B34"/>
    <w:rsid w:val="000747C6"/>
    <w:rsid w:val="00077B9F"/>
    <w:rsid w:val="000900A9"/>
    <w:rsid w:val="000B573D"/>
    <w:rsid w:val="000F6B53"/>
    <w:rsid w:val="00126864"/>
    <w:rsid w:val="00133136"/>
    <w:rsid w:val="001732D7"/>
    <w:rsid w:val="001D3C10"/>
    <w:rsid w:val="002117EA"/>
    <w:rsid w:val="00213486"/>
    <w:rsid w:val="002C0251"/>
    <w:rsid w:val="002C79D2"/>
    <w:rsid w:val="002D7003"/>
    <w:rsid w:val="00355C85"/>
    <w:rsid w:val="00357620"/>
    <w:rsid w:val="00365541"/>
    <w:rsid w:val="00392A82"/>
    <w:rsid w:val="003A46EB"/>
    <w:rsid w:val="003D42C8"/>
    <w:rsid w:val="003E060A"/>
    <w:rsid w:val="003F1F9A"/>
    <w:rsid w:val="003F2079"/>
    <w:rsid w:val="00425676"/>
    <w:rsid w:val="00447ACD"/>
    <w:rsid w:val="00462676"/>
    <w:rsid w:val="00490A14"/>
    <w:rsid w:val="0049199D"/>
    <w:rsid w:val="004D23A8"/>
    <w:rsid w:val="004E2AD1"/>
    <w:rsid w:val="004E6836"/>
    <w:rsid w:val="005116CB"/>
    <w:rsid w:val="00524312"/>
    <w:rsid w:val="00525530"/>
    <w:rsid w:val="00526098"/>
    <w:rsid w:val="00527CE1"/>
    <w:rsid w:val="00531F66"/>
    <w:rsid w:val="005522B4"/>
    <w:rsid w:val="00560068"/>
    <w:rsid w:val="005708FA"/>
    <w:rsid w:val="005C1987"/>
    <w:rsid w:val="005D1D11"/>
    <w:rsid w:val="00632EEF"/>
    <w:rsid w:val="00634A5E"/>
    <w:rsid w:val="00665B09"/>
    <w:rsid w:val="00673E38"/>
    <w:rsid w:val="006934CF"/>
    <w:rsid w:val="006A040C"/>
    <w:rsid w:val="006A141E"/>
    <w:rsid w:val="006B7D6A"/>
    <w:rsid w:val="006C0488"/>
    <w:rsid w:val="006D4699"/>
    <w:rsid w:val="00705615"/>
    <w:rsid w:val="0071011E"/>
    <w:rsid w:val="0071357A"/>
    <w:rsid w:val="00723FC0"/>
    <w:rsid w:val="00726E48"/>
    <w:rsid w:val="007316EB"/>
    <w:rsid w:val="00757C4E"/>
    <w:rsid w:val="00766A45"/>
    <w:rsid w:val="007D4703"/>
    <w:rsid w:val="008505F7"/>
    <w:rsid w:val="00874DD8"/>
    <w:rsid w:val="008905BC"/>
    <w:rsid w:val="008A6730"/>
    <w:rsid w:val="008B3A48"/>
    <w:rsid w:val="008C4E60"/>
    <w:rsid w:val="009331F0"/>
    <w:rsid w:val="009413D6"/>
    <w:rsid w:val="009707AE"/>
    <w:rsid w:val="009801C5"/>
    <w:rsid w:val="00980991"/>
    <w:rsid w:val="009871AF"/>
    <w:rsid w:val="009A0AB2"/>
    <w:rsid w:val="009C0FAD"/>
    <w:rsid w:val="009C7DD4"/>
    <w:rsid w:val="009D3043"/>
    <w:rsid w:val="00A05204"/>
    <w:rsid w:val="00A175AA"/>
    <w:rsid w:val="00A75DC8"/>
    <w:rsid w:val="00A82F4B"/>
    <w:rsid w:val="00A96E21"/>
    <w:rsid w:val="00AA45B4"/>
    <w:rsid w:val="00AA731B"/>
    <w:rsid w:val="00AB2CFA"/>
    <w:rsid w:val="00AE4E10"/>
    <w:rsid w:val="00AF2ABF"/>
    <w:rsid w:val="00B54A47"/>
    <w:rsid w:val="00B5504F"/>
    <w:rsid w:val="00B85CBF"/>
    <w:rsid w:val="00BA4F75"/>
    <w:rsid w:val="00BE4873"/>
    <w:rsid w:val="00BF697D"/>
    <w:rsid w:val="00C44D65"/>
    <w:rsid w:val="00C6545F"/>
    <w:rsid w:val="00CC1DBA"/>
    <w:rsid w:val="00D16D11"/>
    <w:rsid w:val="00D27BF8"/>
    <w:rsid w:val="00D67021"/>
    <w:rsid w:val="00D9142F"/>
    <w:rsid w:val="00DE7AA0"/>
    <w:rsid w:val="00E02172"/>
    <w:rsid w:val="00E1397D"/>
    <w:rsid w:val="00E316C9"/>
    <w:rsid w:val="00E465A7"/>
    <w:rsid w:val="00F13C13"/>
    <w:rsid w:val="00F15DED"/>
    <w:rsid w:val="00F21D2F"/>
    <w:rsid w:val="00F40A5E"/>
    <w:rsid w:val="00F579A3"/>
    <w:rsid w:val="00FA3F65"/>
    <w:rsid w:val="00FA708F"/>
    <w:rsid w:val="00FD650A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01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E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04C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20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C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E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04C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a/6f/71000/2016_26szu-m04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v.gov.hu/admin/download/9/6f/71000/2016_26szu-m0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.gov.hu/admin/download/8/6f/71000/2016_26szu-m02.docx" TargetMode="External"/><Relationship Id="rId11" Type="http://schemas.openxmlformats.org/officeDocument/2006/relationships/hyperlink" Target="http://bv.gov.hu/admin/download/d/6f/71000/2016_26szu-m07.docx" TargetMode="External"/><Relationship Id="rId5" Type="http://schemas.openxmlformats.org/officeDocument/2006/relationships/hyperlink" Target="http://bv.gov.hu/admin/download/7/6f/71000/2016_26szu-m01.docx" TargetMode="External"/><Relationship Id="rId10" Type="http://schemas.openxmlformats.org/officeDocument/2006/relationships/hyperlink" Target="http://bv.gov.hu/admin/download/c/6f/71000/2016_26szu-m0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v.gov.hu/admin/download/b/6f/71000/2016_26szu-m05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2223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4</cp:revision>
  <cp:lastPrinted>2016-06-16T09:34:00Z</cp:lastPrinted>
  <dcterms:created xsi:type="dcterms:W3CDTF">2016-07-28T19:43:00Z</dcterms:created>
  <dcterms:modified xsi:type="dcterms:W3CDTF">2016-07-28T19:45:00Z</dcterms:modified>
</cp:coreProperties>
</file>